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br w:type="textWrapping"/>
        <w:br w:type="textWrapping"/>
        <w:t xml:space="preserve">John xiii. 36—38.) The speech appears</w:t>
        <w:br w:type="textWrapping"/>
        <w:t xml:space="preserve">to </w:t>
      </w:r>
      <w:r w:rsidDel="00000000" w:rsidR="00000000" w:rsidRPr="00000000">
        <w:rPr>
          <w:rFonts w:ascii="Consolas" w:cs="Consolas" w:eastAsia="Consolas" w:hAnsi="Consolas"/>
          <w:i w:val="1"/>
          <w:sz w:val="22"/>
          <w:szCs w:val="22"/>
          <w:rtl w:val="0"/>
        </w:rPr>
        <w:t xml:space="preserve">proceed continuously.</w:t>
      </w:r>
      <w:r w:rsidDel="00000000" w:rsidR="00000000" w:rsidRPr="00000000">
        <w:rPr>
          <w:rFonts w:ascii="Consolas" w:cs="Consolas" w:eastAsia="Consolas" w:hAnsi="Consolas"/>
          <w:sz w:val="22"/>
          <w:szCs w:val="22"/>
          <w:rtl w:val="0"/>
        </w:rPr>
        <w:t xml:space="preserve"> There are marks,</w:t>
        <w:br w:type="textWrapping"/>
        <w:t xml:space="preserve">in these words of our Lord, of close connexion with what has gone before. </w:t>
      </w:r>
      <w:r w:rsidDel="00000000" w:rsidR="00000000" w:rsidRPr="00000000">
        <w:rPr>
          <w:rFonts w:ascii="Consolas" w:cs="Consolas" w:eastAsia="Consolas" w:hAnsi="Consolas"/>
          <w:i w:val="1"/>
          <w:sz w:val="22"/>
          <w:szCs w:val="22"/>
          <w:rtl w:val="0"/>
        </w:rPr>
        <w:t xml:space="preserve">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way, which the Father </w:t>
      </w:r>
      <w:r w:rsidDel="00000000" w:rsidR="00000000" w:rsidRPr="00000000">
        <w:rPr>
          <w:rFonts w:ascii="Consolas" w:cs="Consolas" w:eastAsia="Consolas" w:hAnsi="Consolas"/>
          <w:i w:val="1"/>
          <w:sz w:val="22"/>
          <w:szCs w:val="22"/>
          <w:rtl w:val="0"/>
        </w:rPr>
        <w:t xml:space="preserve">appointed</w:t>
      </w:r>
      <w:r w:rsidDel="00000000" w:rsidR="00000000" w:rsidRPr="00000000">
        <w:rPr>
          <w:rFonts w:ascii="Consolas" w:cs="Consolas" w:eastAsia="Consolas" w:hAnsi="Consolas"/>
          <w:sz w:val="22"/>
          <w:szCs w:val="22"/>
          <w:rtl w:val="0"/>
        </w:rPr>
        <w:t xml:space="preserve"> to Him,</w:t>
        <w:br w:type="textWrapping"/>
        <w:t xml:space="preserve">is to </w:t>
      </w:r>
      <w:r w:rsidDel="00000000" w:rsidR="00000000" w:rsidRPr="00000000">
        <w:rPr>
          <w:rFonts w:ascii="Consolas" w:cs="Consolas" w:eastAsia="Consolas" w:hAnsi="Consolas"/>
          <w:i w:val="1"/>
          <w:sz w:val="22"/>
          <w:szCs w:val="22"/>
          <w:rtl w:val="0"/>
        </w:rPr>
        <w:t xml:space="preserve">His Kingdom</w:t>
      </w:r>
      <w:r w:rsidDel="00000000" w:rsidR="00000000" w:rsidRPr="00000000">
        <w:rPr>
          <w:rFonts w:ascii="Consolas" w:cs="Consolas" w:eastAsia="Consolas" w:hAnsi="Consolas"/>
          <w:sz w:val="22"/>
          <w:szCs w:val="22"/>
          <w:rtl w:val="0"/>
        </w:rPr>
        <w:t xml:space="preserve">—but it is </w:t>
      </w:r>
      <w:r w:rsidDel="00000000" w:rsidR="00000000" w:rsidRPr="00000000">
        <w:rPr>
          <w:rFonts w:ascii="Consolas" w:cs="Consolas" w:eastAsia="Consolas" w:hAnsi="Consolas"/>
          <w:i w:val="1"/>
          <w:sz w:val="22"/>
          <w:szCs w:val="22"/>
          <w:rtl w:val="0"/>
        </w:rPr>
        <w:t xml:space="preserve">through temptations.</w:t>
      </w:r>
      <w:r w:rsidDel="00000000" w:rsidR="00000000" w:rsidRPr="00000000">
        <w:rPr>
          <w:rFonts w:ascii="Consolas" w:cs="Consolas" w:eastAsia="Consolas" w:hAnsi="Consolas"/>
          <w:sz w:val="22"/>
          <w:szCs w:val="22"/>
          <w:rtl w:val="0"/>
        </w:rPr>
        <w:t xml:space="preserve"> To </w:t>
      </w:r>
      <w:r w:rsidDel="00000000" w:rsidR="00000000" w:rsidRPr="00000000">
        <w:rPr>
          <w:rFonts w:ascii="Consolas" w:cs="Consolas" w:eastAsia="Consolas" w:hAnsi="Consolas"/>
          <w:i w:val="1"/>
          <w:sz w:val="22"/>
          <w:szCs w:val="22"/>
          <w:rtl w:val="0"/>
        </w:rPr>
        <w:t xml:space="preserve">these,</w:t>
      </w:r>
      <w:r w:rsidDel="00000000" w:rsidR="00000000" w:rsidRPr="00000000">
        <w:rPr>
          <w:rFonts w:ascii="Consolas" w:cs="Consolas" w:eastAsia="Consolas" w:hAnsi="Consolas"/>
          <w:sz w:val="22"/>
          <w:szCs w:val="22"/>
          <w:rtl w:val="0"/>
        </w:rPr>
        <w:t xml:space="preserve"> who have been with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Him in the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e trials, He </w:t>
      </w:r>
      <w:r w:rsidDel="00000000" w:rsidR="00000000" w:rsidRPr="00000000">
        <w:rPr>
          <w:rFonts w:ascii="Consolas" w:cs="Consolas" w:eastAsia="Consolas" w:hAnsi="Consolas"/>
          <w:i w:val="1"/>
          <w:sz w:val="22"/>
          <w:szCs w:val="22"/>
          <w:rtl w:val="0"/>
        </w:rPr>
        <w:t xml:space="preserve">appoints a king-</w:t>
        <w:br w:type="textWrapping"/>
        <w:t xml:space="preserve">dom,</w:t>
      </w:r>
      <w:r w:rsidDel="00000000" w:rsidR="00000000" w:rsidRPr="00000000">
        <w:rPr>
          <w:rFonts w:ascii="Consolas" w:cs="Consolas" w:eastAsia="Consolas" w:hAnsi="Consolas"/>
          <w:sz w:val="22"/>
          <w:szCs w:val="22"/>
          <w:rtl w:val="0"/>
        </w:rPr>
        <w:t xml:space="preserve">—but </w:t>
      </w:r>
      <w:r w:rsidDel="00000000" w:rsidR="00000000" w:rsidRPr="00000000">
        <w:rPr>
          <w:rFonts w:ascii="Consolas" w:cs="Consolas" w:eastAsia="Consolas" w:hAnsi="Consolas"/>
          <w:i w:val="1"/>
          <w:sz w:val="22"/>
          <w:szCs w:val="22"/>
          <w:rtl w:val="0"/>
        </w:rPr>
        <w:t xml:space="preserve">His way</w:t>
      </w:r>
      <w:r w:rsidDel="00000000" w:rsidR="00000000" w:rsidRPr="00000000">
        <w:rPr>
          <w:rFonts w:ascii="Consolas" w:cs="Consolas" w:eastAsia="Consolas" w:hAnsi="Consolas"/>
          <w:sz w:val="22"/>
          <w:szCs w:val="22"/>
          <w:rtl w:val="0"/>
        </w:rPr>
        <w:t xml:space="preserve"> to it must be </w:t>
      </w:r>
      <w:r w:rsidDel="00000000" w:rsidR="00000000" w:rsidRPr="00000000">
        <w:rPr>
          <w:rFonts w:ascii="Consolas" w:cs="Consolas" w:eastAsia="Consolas" w:hAnsi="Consolas"/>
          <w:i w:val="1"/>
          <w:sz w:val="22"/>
          <w:szCs w:val="22"/>
          <w:rtl w:val="0"/>
        </w:rPr>
        <w:t xml:space="preserve">their</w:t>
        <w:br w:type="textWrapping"/>
      </w:r>
      <w:r w:rsidDel="00000000" w:rsidR="00000000" w:rsidRPr="00000000">
        <w:rPr>
          <w:rFonts w:ascii="Consolas" w:cs="Consolas" w:eastAsia="Consolas" w:hAnsi="Consolas"/>
          <w:sz w:val="22"/>
          <w:szCs w:val="22"/>
          <w:rtl w:val="0"/>
        </w:rPr>
        <w:t xml:space="preserve">way: and here is the </w:t>
      </w:r>
      <w:r w:rsidDel="00000000" w:rsidR="00000000" w:rsidRPr="00000000">
        <w:rPr>
          <w:rFonts w:ascii="Consolas" w:cs="Consolas" w:eastAsia="Consolas" w:hAnsi="Consolas"/>
          <w:i w:val="1"/>
          <w:sz w:val="22"/>
          <w:szCs w:val="22"/>
          <w:rtl w:val="0"/>
        </w:rPr>
        <w:t xml:space="preserve">temptation,</w:t>
      </w:r>
      <w:r w:rsidDel="00000000" w:rsidR="00000000" w:rsidRPr="00000000">
        <w:rPr>
          <w:rFonts w:ascii="Consolas" w:cs="Consolas" w:eastAsia="Consolas" w:hAnsi="Consolas"/>
          <w:sz w:val="22"/>
          <w:szCs w:val="22"/>
          <w:rtl w:val="0"/>
        </w:rPr>
        <w:t xml:space="preserve">—the sifting as wheat. The sudden address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Simon may perhaps have been occasioned</w:t>
        <w:br w:type="textWrapping"/>
        <w:t xml:space="preserve">by some remark of his,—or, which I think</w:t>
        <w:br w:type="textWrapping"/>
        <w:t xml:space="preserve">more probable, may have been made in</w:t>
        <w:br w:type="textWrapping"/>
        <w:t xml:space="preserve">consequence of some part taken by him in</w:t>
        <w:br w:type="textWrapping"/>
        <w:t xml:space="preserve">the preceding strife for precedence. Such</w:t>
        <w:br w:type="textWrapping"/>
        <w:t xml:space="preserve">sudden and earnest addresses spring forth</w:t>
        <w:br w:type="textWrapping"/>
        <w:t xml:space="preserve">from deep love and concern awakened for</w:t>
        <w:br w:type="textWrapping"/>
        <w:t xml:space="preserve">another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3</w:t>
      </w:r>
      <w:r w:rsidDel="00000000" w:rsidR="00000000" w:rsidRPr="00000000">
        <w:rPr>
          <w:rFonts w:ascii="Consolas" w:cs="Consolas" w:eastAsia="Consolas" w:hAnsi="Consolas"/>
          <w:b w:val="1"/>
          <w:sz w:val="22"/>
          <w:szCs w:val="22"/>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not only </w:t>
      </w:r>
      <w:r w:rsidDel="00000000" w:rsidR="00000000" w:rsidRPr="00000000">
        <w:rPr>
          <w:rFonts w:ascii="Consolas" w:cs="Consolas" w:eastAsia="Consolas" w:hAnsi="Consolas"/>
          <w:i w:val="1"/>
          <w:sz w:val="22"/>
          <w:szCs w:val="22"/>
          <w:rtl w:val="0"/>
        </w:rPr>
        <w:t xml:space="preserve">‘hath desired to have you,’</w:t>
      </w:r>
      <w:r w:rsidDel="00000000" w:rsidR="00000000" w:rsidRPr="00000000">
        <w:rPr>
          <w:rFonts w:ascii="Consolas" w:cs="Consolas" w:eastAsia="Consolas" w:hAnsi="Consolas"/>
          <w:sz w:val="22"/>
          <w:szCs w:val="22"/>
          <w:rtl w:val="0"/>
        </w:rPr>
        <w:t xml:space="preserve"> A. V., but </w:t>
      </w:r>
      <w:r w:rsidDel="00000000" w:rsidR="00000000" w:rsidRPr="00000000">
        <w:rPr>
          <w:rFonts w:ascii="Consolas" w:cs="Consolas" w:eastAsia="Consolas" w:hAnsi="Consolas"/>
          <w:b w:val="1"/>
          <w:sz w:val="22"/>
          <w:szCs w:val="22"/>
          <w:rtl w:val="0"/>
        </w:rPr>
        <w:t xml:space="preserve">hath obtained you;</w:t>
      </w:r>
      <w:r w:rsidDel="00000000" w:rsidR="00000000" w:rsidRPr="00000000">
        <w:rPr>
          <w:rFonts w:ascii="Consolas" w:cs="Consolas" w:eastAsia="Consolas" w:hAnsi="Consolas"/>
          <w:sz w:val="22"/>
          <w:szCs w:val="22"/>
          <w:rtl w:val="0"/>
        </w:rPr>
        <w:t xml:space="preserve">—‘his desire is granted.’</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you,</w:t>
      </w:r>
      <w:r w:rsidDel="00000000" w:rsidR="00000000" w:rsidRPr="00000000">
        <w:rPr>
          <w:rFonts w:ascii="Consolas" w:cs="Consolas" w:eastAsia="Consolas" w:hAnsi="Consolas"/>
          <w:sz w:val="22"/>
          <w:szCs w:val="22"/>
          <w:rtl w:val="0"/>
        </w:rPr>
        <w:t xml:space="preserve"> all of you: not Simon alone, as</w:t>
        <w:br w:type="textWrapping"/>
        <w:t xml:space="preserve">sometimes understood, even by preachers,</w:t>
        <w:br w:type="textWrapping"/>
        <w:t xml:space="preserve">from the A. V. only. This must include</w:t>
        <w:br w:type="textWrapping"/>
        <w:t xml:space="preserve">Judas, though it does not follow that he</w:t>
        <w:br w:type="textWrapping"/>
        <w:t xml:space="preserve">was present; the sifting </w:t>
      </w:r>
      <w:r w:rsidDel="00000000" w:rsidR="00000000" w:rsidRPr="00000000">
        <w:rPr>
          <w:rFonts w:ascii="Consolas" w:cs="Consolas" w:eastAsia="Consolas" w:hAnsi="Consolas"/>
          <w:rtl w:val="0"/>
        </w:rPr>
        <w:t xml:space="preserve">sepa</w:t>
      </w:r>
      <w:r w:rsidDel="00000000" w:rsidR="00000000" w:rsidRPr="00000000">
        <w:rPr>
          <w:rFonts w:ascii="Consolas" w:cs="Consolas" w:eastAsia="Consolas" w:hAnsi="Consolas"/>
          <w:sz w:val="22"/>
          <w:szCs w:val="22"/>
          <w:rtl w:val="0"/>
        </w:rPr>
        <w:t xml:space="preserve">rated the</w:t>
        <w:br w:type="textWrapping"/>
        <w:t xml:space="preserve">chaff from the wheat, which chaff he was,</w:t>
        <w:br w:type="textWrapping"/>
        <w:t xml:space="preserve">see Amos ix. 9. </w:t>
        <w:br w:type="textWrapping"/>
        <w:br w:type="textWrapping"/>
        <w:br w:type="textWrapping"/>
      </w:r>
      <w:r w:rsidDel="00000000" w:rsidR="00000000" w:rsidRPr="00000000">
        <w:rPr>
          <w:rFonts w:ascii="Consolas" w:cs="Consolas" w:eastAsia="Consolas" w:hAnsi="Consolas"/>
          <w:b w:val="1"/>
          <w:rtl w:val="0"/>
        </w:rPr>
        <w:t xml:space="preserve">3</w:t>
      </w:r>
      <w:r w:rsidDel="00000000" w:rsidR="00000000" w:rsidRPr="00000000">
        <w:rPr>
          <w:rFonts w:ascii="Consolas" w:cs="Consolas" w:eastAsia="Consolas" w:hAnsi="Consolas"/>
          <w:b w:val="1"/>
          <w:sz w:val="22"/>
          <w:szCs w:val="22"/>
          <w:rtl w:val="0"/>
        </w:rPr>
        <w:t xml:space="preserve">2. but I have prayed</w:t>
        <w:br w:type="textWrapping"/>
        <w:t xml:space="preserve">for thee</w:t>
      </w:r>
      <w:r w:rsidDel="00000000" w:rsidR="00000000" w:rsidRPr="00000000">
        <w:rPr>
          <w:rFonts w:ascii="Consolas" w:cs="Consolas" w:eastAsia="Consolas" w:hAnsi="Consolas"/>
          <w:sz w:val="22"/>
          <w:szCs w:val="22"/>
          <w:rtl w:val="0"/>
        </w:rPr>
        <w:t xml:space="preserve">] As Peter was the foremost (the</w:t>
        <w:br w:type="textWrapping"/>
        <w:t xml:space="preserve">rest are here addressed through him), so</w:t>
        <w:br w:type="textWrapping"/>
        <w:t xml:space="preserve">he was in the greatest danger. It must</w:t>
        <w:br w:type="textWrapping"/>
        <w:t xml:space="preserve">not be supposed that our Lord’s prayer was</w:t>
        <w:br w:type="textWrapping"/>
        <w:t xml:space="preserve">not heard, because Peter’s faith </w:t>
      </w:r>
      <w:r w:rsidDel="00000000" w:rsidR="00000000" w:rsidRPr="00000000">
        <w:rPr>
          <w:rFonts w:ascii="Consolas" w:cs="Consolas" w:eastAsia="Consolas" w:hAnsi="Consolas"/>
          <w:i w:val="1"/>
          <w:sz w:val="22"/>
          <w:szCs w:val="22"/>
          <w:rtl w:val="0"/>
        </w:rPr>
        <w:t xml:space="preserve">did fail,</w:t>
      </w:r>
      <w:r w:rsidDel="00000000" w:rsidR="00000000" w:rsidRPr="00000000">
        <w:rPr>
          <w:rFonts w:ascii="Consolas" w:cs="Consolas" w:eastAsia="Consolas" w:hAnsi="Consolas"/>
          <w:sz w:val="22"/>
          <w:szCs w:val="22"/>
          <w:rtl w:val="0"/>
        </w:rPr>
        <w:br w:type="textWrapping"/>
        <w:t xml:space="preserve">in his denial; this word </w:t>
      </w:r>
      <w:r w:rsidDel="00000000" w:rsidR="00000000" w:rsidRPr="00000000">
        <w:rPr>
          <w:rFonts w:ascii="Consolas" w:cs="Consolas" w:eastAsia="Consolas" w:hAnsi="Consolas"/>
          <w:b w:val="1"/>
          <w:sz w:val="22"/>
          <w:szCs w:val="22"/>
          <w:rtl w:val="0"/>
        </w:rPr>
        <w:t xml:space="preserve">fail</w:t>
      </w:r>
      <w:r w:rsidDel="00000000" w:rsidR="00000000" w:rsidRPr="00000000">
        <w:rPr>
          <w:rFonts w:ascii="Consolas" w:cs="Consolas" w:eastAsia="Consolas" w:hAnsi="Consolas"/>
          <w:sz w:val="22"/>
          <w:szCs w:val="22"/>
          <w:rtl w:val="0"/>
        </w:rPr>
        <w:t xml:space="preserve"> here implies</w:t>
        <w:br w:type="textWrapping"/>
        <w:t xml:space="preserve">a </w:t>
      </w:r>
      <w:r w:rsidDel="00000000" w:rsidR="00000000" w:rsidRPr="00000000">
        <w:rPr>
          <w:rFonts w:ascii="Consolas" w:cs="Consolas" w:eastAsia="Consolas" w:hAnsi="Consolas"/>
          <w:i w:val="1"/>
          <w:sz w:val="22"/>
          <w:szCs w:val="22"/>
          <w:rtl w:val="0"/>
        </w:rPr>
        <w:t xml:space="preserve">total extinction,</w:t>
      </w:r>
      <w:r w:rsidDel="00000000" w:rsidR="00000000" w:rsidRPr="00000000">
        <w:rPr>
          <w:rFonts w:ascii="Consolas" w:cs="Consolas" w:eastAsia="Consolas" w:hAnsi="Consolas"/>
          <w:sz w:val="22"/>
          <w:szCs w:val="22"/>
          <w:rtl w:val="0"/>
        </w:rPr>
        <w:t xml:space="preserve"> which Peter's faith </w:t>
      </w:r>
      <w:r w:rsidDel="00000000" w:rsidR="00000000" w:rsidRPr="00000000">
        <w:rPr>
          <w:rFonts w:ascii="Consolas" w:cs="Consolas" w:eastAsia="Consolas" w:hAnsi="Consolas"/>
          <w:i w:val="1"/>
          <w:sz w:val="22"/>
          <w:szCs w:val="22"/>
          <w:rtl w:val="0"/>
        </w:rPr>
        <w:t xml:space="preserve">did</w:t>
        <w:br w:type="textWrapping"/>
        <w:t xml:space="preserve">not suffer.</w:t>
      </w:r>
      <w:r w:rsidDel="00000000" w:rsidR="00000000" w:rsidRPr="00000000">
        <w:rPr>
          <w:rFonts w:ascii="Consolas" w:cs="Consolas" w:eastAsia="Consolas" w:hAnsi="Consolas"/>
          <w:sz w:val="22"/>
          <w:szCs w:val="22"/>
          <w:rtl w:val="0"/>
        </w:rPr>
        <w:t xml:space="preserve"> Though the </w:t>
      </w:r>
      <w:r w:rsidDel="00000000" w:rsidR="00000000" w:rsidRPr="00000000">
        <w:rPr>
          <w:rFonts w:ascii="Consolas" w:cs="Consolas" w:eastAsia="Consolas" w:hAnsi="Consolas"/>
          <w:b w:val="1"/>
          <w:sz w:val="22"/>
          <w:szCs w:val="22"/>
          <w:rtl w:val="0"/>
        </w:rPr>
        <w:t xml:space="preserve">you all</w:t>
      </w:r>
      <w:r w:rsidDel="00000000" w:rsidR="00000000" w:rsidRPr="00000000">
        <w:rPr>
          <w:rFonts w:ascii="Consolas" w:cs="Consolas" w:eastAsia="Consolas" w:hAnsi="Consolas"/>
          <w:sz w:val="22"/>
          <w:szCs w:val="22"/>
          <w:rtl w:val="0"/>
        </w:rPr>
        <w:t xml:space="preserve"> in</w:t>
      </w:r>
      <w:r w:rsidDel="00000000" w:rsidR="00000000" w:rsidRPr="00000000">
        <w:rPr>
          <w:rFonts w:ascii="Consolas" w:cs="Consolas" w:eastAsia="Consolas" w:hAnsi="Consolas"/>
          <w:rtl w:val="0"/>
        </w:rPr>
        <w:t xml:space="preserve">clud</w:t>
      </w:r>
      <w:r w:rsidDel="00000000" w:rsidR="00000000" w:rsidRPr="00000000">
        <w:rPr>
          <w:rFonts w:ascii="Consolas" w:cs="Consolas" w:eastAsia="Consolas" w:hAnsi="Consolas"/>
          <w:sz w:val="22"/>
          <w:szCs w:val="22"/>
          <w:rtl w:val="0"/>
        </w:rPr>
        <w:t xml:space="preserve">e</w:t>
      </w:r>
      <w:r w:rsidDel="00000000" w:rsidR="00000000" w:rsidRPr="00000000">
        <w:rPr>
          <w:rFonts w:ascii="Consolas" w:cs="Consolas" w:eastAsia="Consolas" w:hAnsi="Consolas"/>
          <w:rtl w:val="0"/>
        </w:rPr>
        <w:t xml:space="preserve">d</w:t>
      </w:r>
      <w:r w:rsidDel="00000000" w:rsidR="00000000" w:rsidRPr="00000000">
        <w:rPr>
          <w:rFonts w:ascii="Consolas" w:cs="Consolas" w:eastAsia="Consolas" w:hAnsi="Consolas"/>
          <w:sz w:val="22"/>
          <w:szCs w:val="22"/>
          <w:rtl w:val="0"/>
        </w:rPr>
        <w:t xml:space="preserve"> Judas, he is not included in the</w:t>
        <w:br w:type="textWrapping"/>
      </w:r>
      <w:r w:rsidDel="00000000" w:rsidR="00000000" w:rsidRPr="00000000">
        <w:rPr>
          <w:rFonts w:ascii="Consolas" w:cs="Consolas" w:eastAsia="Consolas" w:hAnsi="Consolas"/>
          <w:i w:val="1"/>
          <w:sz w:val="22"/>
          <w:szCs w:val="22"/>
          <w:rtl w:val="0"/>
        </w:rPr>
        <w:t xml:space="preserve">prayer </w:t>
      </w:r>
      <w:r w:rsidDel="00000000" w:rsidR="00000000" w:rsidRPr="00000000">
        <w:rPr>
          <w:rFonts w:ascii="Consolas" w:cs="Consolas" w:eastAsia="Consolas" w:hAnsi="Consolas"/>
          <w:sz w:val="22"/>
          <w:szCs w:val="22"/>
          <w:rtl w:val="0"/>
        </w:rPr>
        <w:t xml:space="preserve">; see John xvii. 6—12. We may notice here, that our Lord speaks of the total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failure of even an </w:t>
      </w:r>
      <w:r w:rsidDel="00000000" w:rsidR="00000000" w:rsidRPr="00000000">
        <w:rPr>
          <w:rFonts w:ascii="Consolas" w:cs="Consolas" w:eastAsia="Consolas" w:hAnsi="Consolas"/>
          <w:i w:val="1"/>
          <w:sz w:val="22"/>
          <w:szCs w:val="22"/>
          <w:rtl w:val="0"/>
        </w:rPr>
        <w:t xml:space="preserve">Apostle’s faith,</w:t>
      </w:r>
      <w:r w:rsidDel="00000000" w:rsidR="00000000" w:rsidRPr="00000000">
        <w:rPr>
          <w:rFonts w:ascii="Consolas" w:cs="Consolas" w:eastAsia="Consolas" w:hAnsi="Consolas"/>
          <w:sz w:val="22"/>
          <w:szCs w:val="22"/>
          <w:rtl w:val="0"/>
        </w:rPr>
        <w:t xml:space="preserve"> as </w:t>
      </w:r>
      <w:r w:rsidDel="00000000" w:rsidR="00000000" w:rsidRPr="00000000">
        <w:rPr>
          <w:rFonts w:ascii="Consolas" w:cs="Consolas" w:eastAsia="Consolas" w:hAnsi="Consolas"/>
          <w:i w:val="1"/>
          <w:sz w:val="22"/>
          <w:szCs w:val="22"/>
          <w:rtl w:val="0"/>
        </w:rPr>
        <w:t xml:space="preserve">possible.</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when thou hast turned again</w:t>
      </w:r>
      <w:r w:rsidDel="00000000" w:rsidR="00000000" w:rsidRPr="00000000">
        <w:rPr>
          <w:rFonts w:ascii="Consolas" w:cs="Consolas" w:eastAsia="Consolas" w:hAnsi="Consolas"/>
          <w:sz w:val="22"/>
          <w:szCs w:val="22"/>
          <w:rtl w:val="0"/>
        </w:rPr>
        <w:t xml:space="preserve">]</w:t>
        <w:br w:type="textWrapping"/>
        <w:t xml:space="preserve">There can, I think, be little doubt that</w:t>
        <w:br w:type="textWrapping"/>
        <w:t xml:space="preserve">this word is here used in the general N. T.</w:t>
        <w:br w:type="textWrapping"/>
        <w:t xml:space="preserve">sense, of </w:t>
      </w:r>
      <w:r w:rsidDel="00000000" w:rsidR="00000000" w:rsidRPr="00000000">
        <w:rPr>
          <w:rFonts w:ascii="Consolas" w:cs="Consolas" w:eastAsia="Consolas" w:hAnsi="Consolas"/>
          <w:i w:val="1"/>
          <w:sz w:val="22"/>
          <w:szCs w:val="22"/>
          <w:rtl w:val="0"/>
        </w:rPr>
        <w:t xml:space="preserve">returning as a penitent after</w:t>
      </w:r>
      <w:r w:rsidDel="00000000" w:rsidR="00000000" w:rsidRPr="00000000">
        <w:rPr>
          <w:rFonts w:ascii="Consolas" w:cs="Consolas" w:eastAsia="Consolas" w:hAnsi="Consolas"/>
          <w:sz w:val="22"/>
          <w:szCs w:val="22"/>
          <w:rtl w:val="0"/>
        </w:rPr>
        <w:t xml:space="preserve"> sin,</w:t>
        <w:br w:type="textWrapping"/>
        <w:t xml:space="preserve">turning to God,—and not in the almost</w:t>
        <w:br w:type="textWrapping"/>
        <w:t xml:space="preserve">expletive meaning which it has in such</w:t>
        <w:br w:type="textWrapping"/>
      </w:r>
      <w:r w:rsidDel="00000000" w:rsidR="00000000" w:rsidRPr="00000000">
        <w:rPr>
          <w:rFonts w:ascii="Consolas" w:cs="Consolas" w:eastAsia="Consolas" w:hAnsi="Consolas"/>
          <w:sz w:val="22"/>
          <w:szCs w:val="22"/>
          <w:rtl w:val="0"/>
        </w:rPr>
        <w:t xml:space="preserve">passages as</w:t>
      </w:r>
      <w:r w:rsidDel="00000000" w:rsidR="00000000" w:rsidRPr="00000000">
        <w:rPr>
          <w:rFonts w:ascii="Consolas" w:cs="Consolas" w:eastAsia="Consolas" w:hAnsi="Consolas"/>
          <w:sz w:val="22"/>
          <w:szCs w:val="22"/>
          <w:rtl w:val="0"/>
        </w:rPr>
        <w:t xml:space="preserve"> Joel ii. 14; Acts vii. 42.</w:t>
        <w:br w:type="textWrapping"/>
      </w:r>
      <w:r w:rsidDel="00000000" w:rsidR="00000000" w:rsidRPr="00000000">
        <w:rPr>
          <w:rFonts w:ascii="Consolas" w:cs="Consolas" w:eastAsia="Consolas" w:hAnsi="Consolas"/>
          <w:b w:val="1"/>
          <w:sz w:val="22"/>
          <w:szCs w:val="22"/>
          <w:rtl w:val="0"/>
        </w:rPr>
        <w:t xml:space="preserve">strengthen</w:t>
      </w:r>
      <w:r w:rsidDel="00000000" w:rsidR="00000000" w:rsidRPr="00000000">
        <w:rPr>
          <w:rFonts w:ascii="Consolas" w:cs="Consolas" w:eastAsia="Consolas" w:hAnsi="Consolas"/>
          <w:sz w:val="22"/>
          <w:szCs w:val="22"/>
          <w:rtl w:val="0"/>
        </w:rPr>
        <w:t xml:space="preserve"> (or </w:t>
      </w:r>
      <w:r w:rsidDel="00000000" w:rsidR="00000000" w:rsidRPr="00000000">
        <w:rPr>
          <w:rFonts w:ascii="Consolas" w:cs="Consolas" w:eastAsia="Consolas" w:hAnsi="Consolas"/>
          <w:b w:val="1"/>
          <w:sz w:val="22"/>
          <w:szCs w:val="22"/>
          <w:rtl w:val="0"/>
        </w:rPr>
        <w:t xml:space="preserve">confirm</w:t>
      </w:r>
      <w:r w:rsidDel="00000000" w:rsidR="00000000" w:rsidRPr="00000000">
        <w:rPr>
          <w:rFonts w:ascii="Consolas" w:cs="Consolas" w:eastAsia="Consolas" w:hAnsi="Consolas"/>
          <w:sz w:val="22"/>
          <w:szCs w:val="22"/>
          <w:rtl w:val="0"/>
        </w:rPr>
        <w:t xml:space="preserve">)] The use of this</w:t>
        <w:br w:type="textWrapping"/>
        <w:t xml:space="preserve">word, and the cognate substantive, </w:t>
      </w:r>
      <w:r w:rsidDel="00000000" w:rsidR="00000000" w:rsidRPr="00000000">
        <w:rPr>
          <w:rFonts w:ascii="Consolas" w:cs="Consolas" w:eastAsia="Consolas" w:hAnsi="Consolas"/>
          <w:i w:val="1"/>
          <w:sz w:val="22"/>
          <w:szCs w:val="22"/>
          <w:rtl w:val="0"/>
        </w:rPr>
        <w:t xml:space="preserve">thrice by</w:t>
        <w:br w:type="textWrapping"/>
        <w:t xml:space="preserve">St. Peter in his two epistles, </w:t>
      </w:r>
      <w:r w:rsidDel="00000000" w:rsidR="00000000" w:rsidRPr="00000000">
        <w:rPr>
          <w:rFonts w:ascii="Consolas" w:cs="Consolas" w:eastAsia="Consolas" w:hAnsi="Consolas"/>
          <w:sz w:val="22"/>
          <w:szCs w:val="22"/>
          <w:rtl w:val="0"/>
        </w:rPr>
        <w:t xml:space="preserve">1 Pet. v. 10;</w:t>
        <w:br w:type="textWrapping"/>
        <w:t xml:space="preserve">2 Pet. i. 12; iii. 17, and in the first passage in a connexion with the mention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Satan’s temptations,</w:t>
      </w:r>
      <w:r w:rsidDel="00000000" w:rsidR="00000000" w:rsidRPr="00000000">
        <w:rPr>
          <w:rFonts w:ascii="Consolas" w:cs="Consolas" w:eastAsia="Consolas" w:hAnsi="Consolas"/>
          <w:sz w:val="22"/>
          <w:szCs w:val="22"/>
          <w:rtl w:val="0"/>
        </w:rPr>
        <w:t xml:space="preserve"> is remarkable.</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rtl w:val="0"/>
        </w:rPr>
        <w:t xml:space="preserve">33</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b w:val="1"/>
          <w:rtl w:val="0"/>
        </w:rPr>
        <w:t xml:space="preserve">34</w:t>
      </w:r>
      <w:r w:rsidDel="00000000" w:rsidR="00000000" w:rsidRPr="00000000">
        <w:rPr>
          <w:rFonts w:ascii="Consolas" w:cs="Consolas" w:eastAsia="Consolas" w:hAnsi="Consolas"/>
          <w:b w:val="1"/>
          <w:sz w:val="22"/>
          <w:szCs w:val="22"/>
          <w:rtl w:val="0"/>
        </w:rPr>
        <w:t xml:space="preserve">.</w:t>
      </w:r>
      <w:r w:rsidDel="00000000" w:rsidR="00000000" w:rsidRPr="00000000">
        <w:rPr>
          <w:rFonts w:ascii="Consolas" w:cs="Consolas" w:eastAsia="Consolas" w:hAnsi="Consolas"/>
          <w:sz w:val="22"/>
          <w:szCs w:val="22"/>
          <w:rtl w:val="0"/>
        </w:rPr>
        <w:t xml:space="preserve">] Whether these words are in close</w:t>
        <w:br w:type="textWrapping"/>
        <w:t xml:space="preserve">connexion with tho preceding, may I think</w:t>
        <w:br w:type="textWrapping"/>
        <w:t xml:space="preserve">be doubted. They may represent the same</w:t>
        <w:br w:type="textWrapping"/>
        <w:t xml:space="preserve">reply of our Lord as we have recorded</w:t>
        <w:br w:type="textWrapping"/>
        <w:t xml:space="preserve">in John xiii. 38. One thing seems</w:t>
        <w:br w:type="textWrapping"/>
        <w:t xml:space="preserve">clear, without any attempt at minutely</w:t>
        <w:br w:type="textWrapping"/>
        <w:t xml:space="preserve">harmonizing: that </w:t>
      </w:r>
      <w:r w:rsidDel="00000000" w:rsidR="00000000" w:rsidRPr="00000000">
        <w:rPr>
          <w:rFonts w:ascii="Consolas" w:cs="Consolas" w:eastAsia="Consolas" w:hAnsi="Consolas"/>
          <w:i w:val="1"/>
          <w:sz w:val="22"/>
          <w:szCs w:val="22"/>
          <w:rtl w:val="0"/>
        </w:rPr>
        <w:t xml:space="preserve">two announcements</w:t>
        <w:br w:type="textWrapping"/>
        <w:t xml:space="preserve">were made</w:t>
      </w:r>
      <w:r w:rsidDel="00000000" w:rsidR="00000000" w:rsidRPr="00000000">
        <w:rPr>
          <w:rFonts w:ascii="Consolas" w:cs="Consolas" w:eastAsia="Consolas" w:hAnsi="Consolas"/>
          <w:sz w:val="22"/>
          <w:szCs w:val="22"/>
          <w:rtl w:val="0"/>
        </w:rPr>
        <w:t xml:space="preserve"> by our Lord to Poter of his</w:t>
        <w:br w:type="textWrapping"/>
        <w:t xml:space="preserve">f</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ture denial, occasioned by </w:t>
      </w:r>
      <w:r w:rsidDel="00000000" w:rsidR="00000000" w:rsidRPr="00000000">
        <w:rPr>
          <w:rFonts w:ascii="Consolas" w:cs="Consolas" w:eastAsia="Consolas" w:hAnsi="Consolas"/>
          <w:i w:val="1"/>
          <w:sz w:val="22"/>
          <w:szCs w:val="22"/>
          <w:rtl w:val="0"/>
        </w:rPr>
        <w:t xml:space="preserve">two very</w:t>
        <w:br w:type="textWrapping"/>
        <w:t xml:space="preserve">different professions of his: </w:t>
      </w:r>
      <w:r w:rsidDel="00000000" w:rsidR="00000000" w:rsidRPr="00000000">
        <w:rPr>
          <w:rFonts w:ascii="Consolas" w:cs="Consolas" w:eastAsia="Consolas" w:hAnsi="Consolas"/>
          <w:sz w:val="22"/>
          <w:szCs w:val="22"/>
          <w:rtl w:val="0"/>
        </w:rPr>
        <w:t xml:space="preserve">O</w:t>
      </w:r>
      <w:r w:rsidDel="00000000" w:rsidR="00000000" w:rsidRPr="00000000">
        <w:rPr>
          <w:rFonts w:ascii="Consolas" w:cs="Consolas" w:eastAsia="Consolas" w:hAnsi="Consolas"/>
          <w:rtl w:val="0"/>
        </w:rPr>
        <w:t xml:space="preserve">n</w:t>
      </w:r>
      <w:r w:rsidDel="00000000" w:rsidR="00000000" w:rsidRPr="00000000">
        <w:rPr>
          <w:rFonts w:ascii="Consolas" w:cs="Consolas" w:eastAsia="Consolas" w:hAnsi="Consolas"/>
          <w:sz w:val="22"/>
          <w:szCs w:val="22"/>
          <w:rtl w:val="0"/>
        </w:rPr>
        <w:t xml:space="preserve">e,—</w:t>
      </w:r>
      <w:r w:rsidDel="00000000" w:rsidR="00000000" w:rsidRPr="00000000">
        <w:rPr>
          <w:rFonts w:ascii="Consolas" w:cs="Consolas" w:eastAsia="Consolas" w:hAnsi="Consolas"/>
          <w:i w:val="1"/>
          <w:sz w:val="22"/>
          <w:szCs w:val="22"/>
          <w:rtl w:val="0"/>
        </w:rPr>
        <w:t xml:space="preserve">d</w:t>
      </w:r>
      <w:r w:rsidDel="00000000" w:rsidR="00000000" w:rsidRPr="00000000">
        <w:rPr>
          <w:rFonts w:ascii="Consolas" w:cs="Consolas" w:eastAsia="Consolas" w:hAnsi="Consolas"/>
          <w:i w:val="1"/>
          <w:rtl w:val="0"/>
        </w:rPr>
        <w:t xml:space="preserve">u</w:t>
      </w:r>
      <w:r w:rsidDel="00000000" w:rsidR="00000000" w:rsidRPr="00000000">
        <w:rPr>
          <w:rFonts w:ascii="Consolas" w:cs="Consolas" w:eastAsia="Consolas" w:hAnsi="Consolas"/>
          <w:i w:val="1"/>
          <w:sz w:val="22"/>
          <w:szCs w:val="22"/>
          <w:rtl w:val="0"/>
        </w:rPr>
        <w:t xml:space="preserve">ri</w:t>
      </w:r>
      <w:r w:rsidDel="00000000" w:rsidR="00000000" w:rsidRPr="00000000">
        <w:rPr>
          <w:rFonts w:ascii="Consolas" w:cs="Consolas" w:eastAsia="Consolas" w:hAnsi="Consolas"/>
          <w:i w:val="1"/>
          <w:rtl w:val="0"/>
        </w:rPr>
        <w:t xml:space="preserve">ng</w:t>
      </w:r>
      <w:r w:rsidDel="00000000" w:rsidR="00000000" w:rsidRPr="00000000">
        <w:rPr>
          <w:rFonts w:ascii="Consolas" w:cs="Consolas" w:eastAsia="Consolas" w:hAnsi="Consolas"/>
          <w:i w:val="1"/>
          <w:sz w:val="22"/>
          <w:szCs w:val="22"/>
          <w:rtl w:val="0"/>
        </w:rPr>
        <w:br w:type="textWrapping"/>
        <w:t xml:space="preserve">last meal,</w:t>
      </w:r>
      <w:r w:rsidDel="00000000" w:rsidR="00000000" w:rsidRPr="00000000">
        <w:rPr>
          <w:rFonts w:ascii="Consolas" w:cs="Consolas" w:eastAsia="Consolas" w:hAnsi="Consolas"/>
          <w:sz w:val="22"/>
          <w:szCs w:val="22"/>
          <w:rtl w:val="0"/>
        </w:rPr>
        <w:t xml:space="preserve"> i.e. before going out, and</w:t>
        <w:br w:type="textWrapping"/>
        <w:t xml:space="preserve">occasioned by Peter’s professed readiness</w:t>
        <w:br w:type="textWrapping"/>
        <w:t xml:space="preserve">to go to prison and to death (</w:t>
      </w:r>
      <w:r w:rsidDel="00000000" w:rsidR="00000000" w:rsidRPr="00000000">
        <w:rPr>
          <w:rFonts w:ascii="Consolas" w:cs="Consolas" w:eastAsia="Consolas" w:hAnsi="Consolas"/>
          <w:i w:val="1"/>
          <w:sz w:val="22"/>
          <w:szCs w:val="22"/>
          <w:rtl w:val="0"/>
        </w:rPr>
        <w:t xml:space="preserve">“to lay</w:t>
        <w:br w:type="textWrapping"/>
        <w:t xml:space="preserve">down his life”</w:t>
      </w:r>
      <w:r w:rsidDel="00000000" w:rsidR="00000000" w:rsidRPr="00000000">
        <w:rPr>
          <w:rFonts w:ascii="Consolas" w:cs="Consolas" w:eastAsia="Consolas" w:hAnsi="Consolas"/>
          <w:sz w:val="22"/>
          <w:szCs w:val="22"/>
          <w:rtl w:val="0"/>
        </w:rPr>
        <w:t xml:space="preserve">) for and with the Lord :—</w:t>
        <w:br w:type="textWrapping"/>
        <w:t xml:space="preserve">the other,—</w:t>
      </w:r>
      <w:r w:rsidDel="00000000" w:rsidR="00000000" w:rsidRPr="00000000">
        <w:rPr>
          <w:rFonts w:ascii="Consolas" w:cs="Consolas" w:eastAsia="Consolas" w:hAnsi="Consolas"/>
          <w:i w:val="1"/>
          <w:sz w:val="22"/>
          <w:szCs w:val="22"/>
          <w:rtl w:val="0"/>
        </w:rPr>
        <w:t xml:space="preserve">on the way to the Mount of</w:t>
        <w:br w:type="textWrapping"/>
        <w:t xml:space="preserve">Olives,</w:t>
      </w:r>
      <w:r w:rsidDel="00000000" w:rsidR="00000000" w:rsidRPr="00000000">
        <w:rPr>
          <w:rFonts w:ascii="Consolas" w:cs="Consolas" w:eastAsia="Consolas" w:hAnsi="Consolas"/>
          <w:sz w:val="22"/>
          <w:szCs w:val="22"/>
          <w:rtl w:val="0"/>
        </w:rPr>
        <w:t xml:space="preserve"> after the declaration that all should</w:t>
        <w:br w:type="textWrapping"/>
        <w:t xml:space="preserve">be offended, and occasioned by Peter's</w:t>
        <w:br w:type="textWrapping"/>
        <w:t xml:space="preserve">profession that tho</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gh all should be</w:t>
        <w:br w:type="textWrapping"/>
        <w:t xml:space="preserve">offended, yet would not he. Nothing is</w:t>
        <w:br w:type="textWrapping"/>
        <w:t xml:space="preserve">more natural or common than the repe</w:t>
      </w:r>
      <w:r w:rsidDel="00000000" w:rsidR="00000000" w:rsidRPr="00000000">
        <w:rPr>
          <w:rFonts w:ascii="Consolas" w:cs="Consolas" w:eastAsia="Consolas" w:hAnsi="Consolas"/>
          <w:rtl w:val="0"/>
        </w:rPr>
        <w:t xml:space="preserve">tition,</w:t>
      </w:r>
      <w:r w:rsidDel="00000000" w:rsidR="00000000" w:rsidRPr="00000000">
        <w:rPr>
          <w:rFonts w:ascii="Consolas" w:cs="Consolas" w:eastAsia="Consolas" w:hAnsi="Consolas"/>
          <w:sz w:val="22"/>
          <w:szCs w:val="22"/>
          <w:rtl w:val="0"/>
        </w:rPr>
        <w:t xml:space="preserve"> by </w:t>
      </w:r>
      <w:r w:rsidDel="00000000" w:rsidR="00000000" w:rsidRPr="00000000">
        <w:rPr>
          <w:rFonts w:ascii="Consolas" w:cs="Consolas" w:eastAsia="Consolas" w:hAnsi="Consolas"/>
          <w:rtl w:val="0"/>
        </w:rPr>
        <w:t xml:space="preserve">the</w:t>
      </w:r>
      <w:r w:rsidDel="00000000" w:rsidR="00000000" w:rsidRPr="00000000">
        <w:rPr>
          <w:rFonts w:ascii="Consolas" w:cs="Consolas" w:eastAsia="Consolas" w:hAnsi="Consolas"/>
          <w:sz w:val="22"/>
          <w:szCs w:val="22"/>
          <w:rtl w:val="0"/>
        </w:rPr>
        <w:t xml:space="preserve"> warm</w:t>
      </w:r>
      <w:r w:rsidDel="00000000" w:rsidR="00000000" w:rsidRPr="00000000">
        <w:rPr>
          <w:rFonts w:ascii="Consolas" w:cs="Consolas" w:eastAsia="Consolas" w:hAnsi="Consolas"/>
          <w:rtl w:val="0"/>
        </w:rPr>
        <w:t xml:space="preserve">-hearted and </w:t>
      </w:r>
      <w:r w:rsidDel="00000000" w:rsidR="00000000" w:rsidRPr="00000000">
        <w:rPr>
          <w:rFonts w:ascii="Consolas" w:cs="Consolas" w:eastAsia="Consolas" w:hAnsi="Consolas"/>
          <w:sz w:val="22"/>
          <w:szCs w:val="22"/>
          <w:rtl w:val="0"/>
        </w:rPr>
        <w:t xml:space="preserve">ardent,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professions like these, in spite of warning;</w:t>
        <w:br w:type="textWrapping"/>
        <w:t xml:space="preserve">—and when De Wette calls such an interpretation </w:t>
      </w:r>
      <w:r w:rsidDel="00000000" w:rsidR="00000000" w:rsidRPr="00000000">
        <w:rPr>
          <w:rFonts w:ascii="Consolas" w:cs="Consolas" w:eastAsia="Consolas" w:hAnsi="Consolas"/>
          <w:i w:val="1"/>
          <w:sz w:val="22"/>
          <w:szCs w:val="22"/>
          <w:rtl w:val="0"/>
        </w:rPr>
        <w:t xml:space="preserve">‘a mere shift in difficulty,’</w:t>
      </w:r>
      <w:r w:rsidDel="00000000" w:rsidR="00000000" w:rsidRPr="00000000">
        <w:rPr>
          <w:rFonts w:ascii="Consolas" w:cs="Consolas" w:eastAsia="Consolas" w:hAnsi="Consolas"/>
          <w:sz w:val="22"/>
          <w:szCs w:val="22"/>
          <w:rtl w:val="0"/>
        </w:rPr>
        <w:t xml:space="preserve"> all</w:t>
        <w:br w:type="textWrapping"/>
        <w:t xml:space="preserve">that we can say is, to disclaim any wish to</w:t>
        <w:br w:type="textWrapping"/>
        <w:t xml:space="preserve">clear up difficulties, except </w:t>
      </w:r>
      <w:r w:rsidDel="00000000" w:rsidR="00000000" w:rsidRPr="00000000">
        <w:rPr>
          <w:rFonts w:ascii="Consolas" w:cs="Consolas" w:eastAsia="Consolas" w:hAnsi="Consolas"/>
          <w:rtl w:val="0"/>
        </w:rPr>
        <w:t xml:space="preserve">by</w:t>
      </w:r>
      <w:r w:rsidDel="00000000" w:rsidR="00000000" w:rsidRPr="00000000">
        <w:rPr>
          <w:rFonts w:ascii="Consolas" w:cs="Consolas" w:eastAsia="Consolas" w:hAnsi="Consolas"/>
          <w:sz w:val="22"/>
          <w:szCs w:val="22"/>
          <w:rtl w:val="0"/>
        </w:rPr>
        <w:t xml:space="preserve"> going into</w:t>
        <w:br w:type="textWrapping"/>
        <w:t xml:space="preserve">their depths, and examining honestly</w:t>
        <w:br w:type="textWrapping"/>
        <w:t xml:space="preserve">and diligently. If the above view be correct, I conceive that the account in John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this profession and our Lord’s answer,</w:t>
        <w:br w:type="textWrapping"/>
        <w:t xml:space="preserve">being in strict coherence, and arising out</w:t>
        <w:br w:type="textWrapping"/>
        <w:t xml:space="preserve">of the subject of conversation, must be</w:t>
        <w:br w:type="textWrapping"/>
        <w:t xml:space="preserve">taken as the </w:t>
      </w:r>
      <w:r w:rsidDel="00000000" w:rsidR="00000000" w:rsidRPr="00000000">
        <w:rPr>
          <w:rFonts w:ascii="Consolas" w:cs="Consolas" w:eastAsia="Consolas" w:hAnsi="Consolas"/>
          <w:i w:val="1"/>
          <w:rtl w:val="0"/>
        </w:rPr>
        <w:t xml:space="preserve">exact</w:t>
      </w:r>
      <w:r w:rsidDel="00000000" w:rsidR="00000000" w:rsidRPr="00000000">
        <w:rPr>
          <w:rFonts w:ascii="Consolas" w:cs="Consolas" w:eastAsia="Consolas" w:hAnsi="Consolas"/>
          <w:sz w:val="22"/>
          <w:szCs w:val="22"/>
          <w:rtl w:val="0"/>
        </w:rPr>
        <w:t xml:space="preserve"> one: and St. Luke must</w:t>
        <w:br w:type="textWrapping"/>
        <w:t xml:space="preserve">be supposed to have inserted them here</w:t>
        <w:br w:type="textWrapping"/>
      </w:r>
      <w:r w:rsidDel="00000000" w:rsidR="00000000" w:rsidRPr="00000000">
        <w:rPr>
          <w:rFonts w:ascii="Consolas" w:cs="Consolas" w:eastAsia="Consolas" w:hAnsi="Consolas"/>
          <w:i w:val="1"/>
          <w:sz w:val="22"/>
          <w:szCs w:val="22"/>
          <w:rtl w:val="0"/>
        </w:rPr>
        <w:t xml:space="preserve">without being aware of the </w:t>
      </w:r>
      <w:r w:rsidDel="00000000" w:rsidR="00000000" w:rsidRPr="00000000">
        <w:rPr>
          <w:rFonts w:ascii="Consolas" w:cs="Consolas" w:eastAsia="Consolas" w:hAnsi="Consolas"/>
          <w:i w:val="1"/>
          <w:rtl w:val="0"/>
        </w:rPr>
        <w:t xml:space="preserve">intermediate remarks </w:t>
      </w:r>
      <w:r w:rsidDel="00000000" w:rsidR="00000000" w:rsidRPr="00000000">
        <w:rPr>
          <w:rFonts w:ascii="Consolas" w:cs="Consolas" w:eastAsia="Consolas" w:hAnsi="Consolas"/>
          <w:rtl w:val="0"/>
        </w:rPr>
        <w:t xml:space="preserve">which led to them.</w:t>
      </w:r>
    </w:p>
    <w:p w:rsidR="00000000" w:rsidDel="00000000" w:rsidP="00000000" w:rsidRDefault="00000000" w:rsidRPr="00000000" w14:paraId="0000000D">
      <w:pPr>
        <w:rPr>
          <w:rFonts w:ascii="Consolas" w:cs="Consolas" w:eastAsia="Consolas" w:hAnsi="Consolas"/>
          <w:i w:val="1"/>
        </w:rPr>
      </w:pP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{34}</w:t>
      </w:r>
      <w:r w:rsidDel="00000000" w:rsidR="00000000" w:rsidRPr="00000000">
        <w:rPr>
          <w:rFonts w:ascii="Consolas" w:cs="Consolas" w:eastAsia="Consolas" w:hAnsi="Consolas"/>
          <w:rtl w:val="0"/>
        </w:rPr>
        <w:t xml:space="preserve"> This is the only place in the Gospels where our Lord addresses Peter by the name peter. And it is remarkable, as occurring in the very place where He firewarns him of his approaching denial of Himself.</w:t>
      </w:r>
    </w:p>
    <w:p w:rsidR="00000000" w:rsidDel="00000000" w:rsidP="00000000" w:rsidRDefault="00000000" w:rsidRPr="00000000" w14:paraId="0000000F">
      <w:pPr>
        <w:rPr/>
      </w:pPr>
      <w:r w:rsidDel="00000000" w:rsidR="00000000" w:rsidRPr="00000000">
        <w:rPr>
          <w:rFonts w:ascii="Consolas" w:cs="Consolas" w:eastAsia="Consolas" w:hAnsi="Consolas"/>
          <w:sz w:val="22"/>
          <w:szCs w:val="22"/>
          <w:rtl w:val="0"/>
        </w:rPr>
        <w:br w:type="textWrapping"/>
        <w:br w:type="textWrapping"/>
      </w:r>
      <w:r w:rsidDel="00000000" w:rsidR="00000000" w:rsidRPr="00000000">
        <w:rPr>
          <w:rFonts w:ascii="Consolas" w:cs="Consolas" w:eastAsia="Consolas" w:hAnsi="Consolas"/>
          <w:b w:val="1"/>
          <w:rtl w:val="0"/>
        </w:rPr>
        <w:t xml:space="preserve">35–38.</w:t>
      </w:r>
      <w:r w:rsidDel="00000000" w:rsidR="00000000" w:rsidRPr="00000000">
        <w:rPr>
          <w:rFonts w:ascii="Consolas" w:cs="Consolas" w:eastAsia="Consolas" w:hAnsi="Consolas"/>
          <w:rtl w:val="0"/>
        </w:rPr>
        <w:t xml:space="preserve">] FOREWARNING OF PERILS AT HAND. Peculiar to Luke. </w:t>
      </w:r>
      <w:r w:rsidDel="00000000" w:rsidR="00000000" w:rsidRPr="00000000">
        <w:rPr>
          <w:rFonts w:ascii="Consolas" w:cs="Consolas" w:eastAsia="Consolas" w:hAnsi="Consolas"/>
          <w:sz w:val="22"/>
          <w:szCs w:val="22"/>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5p5cjoIV12sX2qM/yNNlWBSFw==">CgMxLjA4AHIhMXZtWEhRZUg0Vk9WUVY4eS16Q0c0N3RwVUN6MjJTamFu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