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Man: our Lord had now been employed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work. But not as in the natural</w:t>
        <w:br w:type="textWrapping"/>
        <w:t xml:space="preserve">year, so was it to be in the world’s lifetime.</w:t>
        <w:br w:type="textWrapping"/>
        <w:t xml:space="preserve">One-third of the year may elapse, or more,</w:t>
        <w:br w:type="textWrapping"/>
        <w:t xml:space="preserve">before the sown seed springs up;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sowing by the Son of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comes late in</w:t>
        <w:br w:type="textWrapping"/>
        <w:t xml:space="preserve">time, and the harvest should immediately</w:t>
        <w:br w:type="textWrapping"/>
        <w:t xml:space="preserve">follow. The fields were whitening for it;</w:t>
        <w:br w:type="textWrapping"/>
        <w:t xml:space="preserve">these Samaritans (not that I believe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pointed to them approaching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Chrysostom and most expositors, but had them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view in what He said), and the multitudes in Galilee, were all nearly ready.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discourse as far as ver. 38, He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disciples (see Acts viii.) were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reapers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:—He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who had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who had</w:t>
        <w:br w:type="textWrapping"/>
        <w:t xml:space="preserve">entered into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labours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used,</w:t>
        <w:br w:type="textWrapping"/>
        <w:t xml:space="preserve">as descriptive of the office which each held,</w:t>
        <w:br w:type="textWrapping"/>
        <w:t xml:space="preserve">not of the actual thing done. I cannot</w:t>
        <w:br w:type="textWrapping"/>
        <w:t xml:space="preserve">also but see an allusion to the words spoken</w:t>
        <w:br w:type="textWrapping"/>
        <w:t xml:space="preserve">by Joshua (xxiv. 18),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this very spot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</w:t>
        <w:br w:type="textWrapping"/>
        <w:t xml:space="preserve">«I have given you a land for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did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Taking this view,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do</w:t>
        <w:br w:type="textWrapping"/>
        <w:t xml:space="preserve">not believe there was any allusion to the</w:t>
        <w:br w:type="textWrapping"/>
        <w:t xml:space="preserve">actual state of the fields at that time.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Lift up your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are of</w:t>
        <w:br w:type="textWrapping"/>
        <w:t xml:space="preserve">course to be understood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;—they</w:t>
        <w:br w:type="textWrapping"/>
        <w:t xml:space="preserve">were to lift up their eyes and look on the</w:t>
        <w:br w:type="textWrapping"/>
        <w:t xml:space="preserve">lands around them ;—and then came the</w:t>
        <w:br w:type="textWrapping"/>
        <w:t xml:space="preserve">assurance; ‘they are whitening already</w:t>
        <w:br w:type="textWrapping"/>
        <w:t xml:space="preserve">towards the harvest.’ And it seems to me</w:t>
        <w:br w:type="textWrapping"/>
        <w:t xml:space="preserve">that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—of the Lord speaking of</w:t>
        <w:br w:type="textWrapping"/>
        <w:t xml:space="preserve">spiritual things to them, and announcing</w:t>
        <w:br w:type="textWrapping"/>
        <w:t xml:space="preserve">to them the approach of the spiritual</w:t>
        <w:br w:type="textWrapping"/>
        <w:t xml:space="preserve">harvest,—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none else,—the right understanding of the following verses depends.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of course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may</w:t>
        <w:br w:type="textWrapping"/>
        <w:t xml:space="preserve">have been seed-time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;—possible also, that</w:t>
        <w:br w:type="textWrapping"/>
        <w:t xml:space="preserve">the fields may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actually whitening</w:t>
        <w:br w:type="textWrapping"/>
        <w:t xml:space="preserve">Sor the 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;—but to lay down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</w:t>
        <w:br w:type="textWrapping"/>
        <w:t xml:space="preserve">of these as certain, and build chronological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inferences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quite unwarranted.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reaper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here implied, in having gathered</w:t>
        <w:br w:type="textWrapping"/>
        <w:t xml:space="preserve">many into eternal life, just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His joy already begun in</w:t>
        <w:br w:type="textWrapping"/>
        <w:t xml:space="preserve">His heavenly work. See Matt. xx. 1—16</w:t>
        <w:br w:type="textWrapping"/>
        <w:t xml:space="preserve">and notes.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as often, our</w:t>
        <w:br w:type="textWrapping"/>
        <w:t xml:space="preserve">Lords speaks of the office and its work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but beginning (seo</w:t>
        <w:br w:type="textWrapping"/>
        <w:t xml:space="preserve">Isa. xlvi. 10). 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  <w:br w:type="textWrapping"/>
        <w:t xml:space="preserve">our Lord cannot mean the O. T. prophets</w:t>
        <w:br w:type="textWrapping"/>
        <w:t xml:space="preserve">as some say, for then His own place would</w:t>
        <w:br w:type="textWrapping"/>
        <w:t xml:space="preserve">be altogether left out;—and besides, all</w:t>
        <w:br w:type="textWrapping"/>
        <w:t xml:space="preserve">Scripture analogy is against the idea of the</w:t>
        <w:br w:type="textWrapping"/>
        <w:t xml:space="preserve">O.T.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 the N.T. is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;—nor can it be right, as Olshausen maintains, to leave Him out, as</w:t>
        <w:br w:type="textWrapping"/>
        <w:t xml:space="preserve">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 of the 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:—for Ho</w:t>
        <w:br w:type="textWrapping"/>
        <w:t xml:space="preserve">is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elsewhere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by the very</w:t>
        <w:br w:type="textWrapping"/>
        <w:t xml:space="preserve">nature of the case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here, the Sower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plural is I believe merely inserted as the</w:t>
        <w:br w:type="textWrapping"/>
        <w:t xml:space="preserve">correspondent word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explanation, as it was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soweth and another</w:t>
        <w:br w:type="textWrapping"/>
        <w:t xml:space="preserve">reapeth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proverb.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39—42.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{39}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truth of the saying of ver. 35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egins</w:t>
        <w:br w:type="textWrapping"/>
        <w:t xml:space="preserve">to be manifested. {40} These Samaritans were</w:t>
        <w:br w:type="textWrapping"/>
        <w:t xml:space="preserve">the foundation of the church afterwards</w:t>
        <w:br w:type="textWrapping"/>
        <w:t xml:space="preserve">built up there. {42} It does not seem that any</w:t>
        <w:br w:type="textWrapping"/>
        <w:t xml:space="preserve">miracle was wrought there: the feeling</w:t>
        <w:br w:type="textWrapping"/>
        <w:t xml:space="preserve">expressed in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heard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zh/89dyi6lq17WH1uJJw9axNA==">CgMxLjA4AHIhMXN6Yy1aY2d2cXBlNGFoamdDTDdtcGRZYm5QU2tndGZQ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