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vii, 48.—Mr. Humphry</w:t>
        <w:br w:type="textWrapping"/>
        <w:t xml:space="preserve">notices the similarity, but difference in its</w:t>
        <w:br w:type="textWrapping"/>
        <w:t xml:space="preserve">conclusion, of the argument attributed to</w:t>
        <w:br w:type="textWrapping"/>
        <w:t xml:space="preserve">Xerxes in Cicero: “Xerxes is said to have</w:t>
        <w:br w:type="textWrapping"/>
        <w:t xml:space="preserve">burnt the temples of Greece, because they</w:t>
        <w:br w:type="textWrapping"/>
        <w:t xml:space="preserve">attempted to shut up within walls the</w:t>
        <w:br w:type="textWrapping"/>
        <w:t xml:space="preserve">gods, to whom all things ought to be open</w:t>
        <w:br w:type="textWrapping"/>
        <w:t xml:space="preserve">and free, and of whom all this world is the</w:t>
        <w:br w:type="textWrapping"/>
        <w:t xml:space="preserve">temple and house.”—Where Paul stood, he</w:t>
        <w:br w:type="textWrapping"/>
        <w:t xml:space="preserve">might see the celebrated colossal statue of</w:t>
        <w:br w:type="textWrapping"/>
        <w:t xml:space="preserve">Athena Polias, known by the Athenians 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Goddess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standing and keeping</w:t>
        <w:br w:type="textWrapping"/>
        <w:t xml:space="preserve">guard with spear and shield in the enclosure of the Acropolis.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served: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really and truly 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  <w:br w:type="textWrapping"/>
        <w:t xml:space="preserve">is not mocked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Gal. vi. 7. As the</w:t>
        <w:br w:type="textWrapping"/>
        <w:t xml:space="preserve">assertion of Creation contradicted the Epi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this laid hold of that</w:t>
        <w:br w:type="textWrapping"/>
        <w:t xml:space="preserve">portion of truth, which, however disguised,</w:t>
        <w:br w:type="textWrapping"/>
        <w:t xml:space="preserve">that school had apprehended: viz. that the</w:t>
        <w:br w:type="textWrapping"/>
        <w:t xml:space="preserve">Deity does not stand in need of us, nor can</w:t>
        <w:br w:type="textWrapping"/>
        <w:t xml:space="preserve">gain aught from us. There is a verse in</w:t>
        <w:br w:type="textWrapping"/>
        <w:t xml:space="preserve">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remarkable, as compared</w:t>
        <w:br w:type="textWrapping"/>
        <w:t xml:space="preserve">with the thoughts and words of Paul here: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Thou, O Lord of all things, who hast</w:t>
        <w:br w:type="textWrapping"/>
        <w:t xml:space="preserve">need of nothing, wast pleased that the</w:t>
        <w:br w:type="textWrapping"/>
        <w:t xml:space="preserve">temple of thine habitation should be among</w:t>
        <w:br w:type="textWrapping"/>
        <w:t xml:space="preserve">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life, and breath, and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Preserver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the Creator,</w:t>
        <w:br w:type="textWrapping"/>
        <w:t xml:space="preserve">of all; and all things come to 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from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Compare,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David’s</w:t>
        <w:br w:type="textWrapping"/>
        <w:t xml:space="preserve">words, 1 Chron. xxix. 14,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 are all</w:t>
        <w:br w:type="textWrapping"/>
        <w:t xml:space="preserve">things, and of Thine own have we given</w:t>
        <w:br w:type="textWrapping"/>
        <w:t xml:space="preserve">Thee.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were said,</w:t>
        <w:br w:type="textWrapping"/>
        <w:t xml:space="preserve">be it remembered, to a people who gave</w:t>
        <w:br w:type="textWrapping"/>
        <w:t xml:space="preserve">themselves out for aboriginal,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sprung from</w:t>
        <w:br w:type="textWrapping"/>
        <w:t xml:space="preserve">the earth: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we must not imagine that</w:t>
        <w:br w:type="textWrapping"/>
        <w:t xml:space="preserve">to refute this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words:</w:t>
        <w:br w:type="textWrapping"/>
        <w:t xml:space="preserve">they aim far higher than this, and contr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vert the whole genius of polytheism, which</w:t>
        <w:br w:type="textWrapping"/>
        <w:t xml:space="preserve">attributed to the various nations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differing</w:t>
        <w:br w:type="textWrapping"/>
        <w:t xml:space="preserve">mythical origins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guardian</w:t>
        <w:br w:type="textWrapping"/>
        <w:t xml:space="preserve">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remarkable, that though of all</w:t>
        <w:br w:type="textWrapping"/>
        <w:t xml:space="preserve">people the Jews were the most distinguished in their covenant state from other</w:t>
        <w:br w:type="textWrapping"/>
        <w:t xml:space="preserve">nations of the earth, yet to them only was</w:t>
        <w:br w:type="textWrapping"/>
        <w:t xml:space="preserve">given the revelation of the true history of</w:t>
        <w:br w:type="textWrapping"/>
        <w:t xml:space="preserve">mankind, as all created of one blood: a</w:t>
        <w:br w:type="textWrapping"/>
        <w:t xml:space="preserve">doctrine kept as it were in store for the</w:t>
        <w:br w:type="textWrapping"/>
        <w:t xml:space="preserve">gospel to proclaim.—Not, ‘hath made of</w:t>
        <w:br w:type="textWrapping"/>
        <w:t xml:space="preserve">one blood,’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A. V., but as in margin.</w:t>
        <w:br w:type="textWrapping"/>
        <w:t xml:space="preserve">See Matt. v. 32; Mark vii. 37.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determined the times....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who was</w:t>
        <w:br w:type="textWrapping"/>
        <w:t xml:space="preserve">before (ver. 24)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 (ver.</w:t>
        <w:br w:type="textWrapping"/>
        <w:t xml:space="preserve">25)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Preserver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all men: prescribing to each nation its</w:t>
        <w:br w:type="textWrapping"/>
        <w:t xml:space="preserve">space to dwell in, and its time of endurance.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if haply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by any chance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denoting a contingency apparently not very</w:t>
        <w:br w:type="textWrapping"/>
        <w:t xml:space="preserve">likely to happen.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he be not</w:t>
        <w:br w:type="textWrapping"/>
        <w:t xml:space="preserve">far...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‘Not that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distant from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that we are ignorant of Him.’ See</w:t>
        <w:br w:type="textWrapping"/>
        <w:t xml:space="preserve">Rom. x. 6, 8; Jer. 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23,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justification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pantheist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this.—It is properly said only of the race</w:t>
        <w:br w:type="textWrapping"/>
        <w:t xml:space="preserve">of men, as being His offspring, bound to</w:t>
        <w:br w:type="textWrapping"/>
        <w:t xml:space="preserve">Him: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from, and upheld by,</w:t>
        <w:br w:type="textWrapping"/>
        <w:t xml:space="preserve">and therefore living, moving, and being</w:t>
        <w:br w:type="textWrapping"/>
        <w:t xml:space="preserve">in Him:—but even in a wider 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a separate objective Personality, involves and contains that of His</w:t>
        <w:br w:type="textWrapping"/>
        <w:t xml:space="preserve">creatures. See Eph. i. 10, where the same</w:t>
        <w:br w:type="textWrapping"/>
        <w:t xml:space="preserve">is said of Christ.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live, and move,</w:t>
        <w:br w:type="textWrapping"/>
        <w:t xml:space="preserve">and have our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‘A climax rising</w:t>
        <w:br w:type="textWrapping"/>
        <w:t xml:space="preserve">higher with each term,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we</w:t>
        <w:br w:type="textWrapping"/>
        <w:t xml:space="preserve">should have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movement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some things without life have,</w:t>
        <w:br w:type="textWrapping"/>
        <w:t xml:space="preserve">plants, water, &amp;c.), nay, not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all (we should not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),’ the intent being to shew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absolute dependence</w:t>
        <w:br w:type="textWrapping"/>
        <w:t xml:space="preserve">for 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 on God,— and</w:t>
        <w:br w:type="textWrapping"/>
        <w:t xml:space="preserve">thence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absurdity of supposing the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lzLcXors657WIhsP3/YY35fnGw==">AMUW2mUv/Qe0OEF6s19FRAQQPZB4WphMMqq/WoRtQMCKgHsY/PTYd9XqLfLemc7SEckgLoOs6UDVYcqRBRnqKjPOjs7jV2vdkB6JIr2vCU6tCw+r3bsfe1A=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