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better tree.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believe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</w:t>
        <w:br w:type="textWrapping"/>
        <w:t xml:space="preserve">here 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is the fact in nature: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makes a supposition perfectly legitimate,—that </w:t>
        <w:br w:type="textWrapping"/>
        <w:t xml:space="preserve">a wilding graft, on being inserted </w:t>
        <w:br w:type="textWrapping"/>
        <w:t xml:space="preserve">into a good tree, thereby becomes</w:t>
        <w:br w:type="textWrapping"/>
        <w:t xml:space="preserve">partaker of its qualities. No allusion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be intended to a practice mentioned by</w:t>
        <w:br w:type="textWrapping"/>
        <w:t xml:space="preserve">Columella, of inserting a wilding graft</w:t>
        <w:br w:type="textWrapping"/>
        <w:t xml:space="preserve">into a good tree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increase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vigour and</w:t>
        <w:br w:type="textWrapping"/>
        <w:t xml:space="preserve">growth of the tree: for this would completely </w:t>
        <w:br w:type="textWrapping"/>
        <w:t xml:space="preserve">stultify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illustration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point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which is, a benefit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the wilding </w:t>
        <w:br w:type="textWrapping"/>
        <w:t xml:space="preserve">from the tree, not 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conferred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</w:t>
        <w:br w:type="textWrapping"/>
        <w:t xml:space="preserve">the wilding on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among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among</w:t>
        <w:br w:type="textWrapping"/>
        <w:t xml:space="preserve">the branches: or perhaps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imply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remnants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branches broken off),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wast made a partaker of the root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(most</w:t>
        <w:br w:type="textWrapping"/>
        <w:t xml:space="preserve">of our oldest MSS. omit 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here found in the revised text)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the</w:t>
        <w:br w:type="textWrapping"/>
        <w:t xml:space="preserve">fatness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that root, on union with which</w:t>
        <w:br w:type="textWrapping"/>
        <w:t xml:space="preserve">all the development of life and its fertility</w:t>
        <w:br w:type="textWrapping"/>
        <w:t xml:space="preserve">depend: which is the source of the fatness.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it will mean, of the source</w:t>
        <w:br w:type="textWrapping"/>
        <w:t xml:space="preserve">of life, and also of the development of that</w:t>
        <w:br w:type="textWrapping"/>
        <w:t xml:space="preserve">lite itself in all richness of blessing)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olive tree;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boast not against</w:t>
        <w:br w:type="textWrapping"/>
        <w:t xml:space="preserve">the branches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were broken off).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</w:t>
        <w:br w:type="textWrapping"/>
        <w:t xml:space="preserve">if thou boastest against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(know that</w:t>
        <w:br w:type="textWrapping"/>
        <w:t xml:space="preserve">..., or let this consideration humble thee,</w:t>
        <w:br w:type="textWrapping"/>
        <w:t xml:space="preserve">that... Similarly 1 Cor. xi. 16,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if</w:t>
        <w:br w:type="textWrapping"/>
        <w:t xml:space="preserve">any man seemeth to be contentious,...</w:t>
        <w:br w:type="textWrapping"/>
        <w:t xml:space="preserve">we have no such custom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it is not thou</w:t>
        <w:br w:type="textWrapping"/>
        <w:t xml:space="preserve">that bearest the root, but the root thee.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—The ground of humiliation is—“ ‘Thou</w:t>
        <w:br w:type="textWrapping"/>
        <w:t xml:space="preserve">partakest of thy blessings solely by union</w:t>
        <w:br w:type="textWrapping"/>
        <w:t xml:space="preserve">with God’s spiritual church, which church</w:t>
        <w:br w:type="textWrapping"/>
        <w:t xml:space="preserve">has for its root that Father of the faithful,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whom they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Regard</w:t>
        <w:br w:type="textWrapping"/>
        <w:t xml:space="preserve">them not therefore with scorn.” This is</w:t>
        <w:br w:type="textWrapping"/>
        <w:t xml:space="preserve">expanded further in ver. 20.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wilt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supposed that</w:t>
        <w:br w:type="textWrapping"/>
        <w:t xml:space="preserve">thou boastest, and defendest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say, The</w:t>
        <w:br w:type="textWrapping"/>
        <w:t xml:space="preserve">branches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which were broken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f—not</w:t>
        <w:br w:type="textWrapping"/>
        <w:t xml:space="preserve">the whole branches)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broken off, that</w:t>
        <w:br w:type="textWrapping"/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be grafted 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fact, involving even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assumed by the previous speaker,</w:t>
        <w:br w:type="textWrapping"/>
        <w:t xml:space="preserve">is conceded.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prompting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</w:t>
        <w:br w:type="textWrapping"/>
        <w:t xml:space="preserve">excision, their unbelief, is distinct 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excision, the</w:t>
        <w:br w:type="textWrapping"/>
        <w:t xml:space="preserve">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ission of the Gentiles, and belongs to</w:t>
        <w:br w:type="textWrapping"/>
        <w:t xml:space="preserve">a different side of the subject);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of their 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perhaps,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  <w:br w:type="textWrapping"/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abstract)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 broken off,</w:t>
        <w:br w:type="textWrapping"/>
        <w:t xml:space="preserve">but thou by thy faith standest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thy</w:t>
        <w:br w:type="textWrapping"/>
        <w:t xml:space="preserve">place in the tree,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broken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Tholuek prefers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xiv. 4, and certainly</w:t>
        <w:br w:type="textWrapping"/>
        <w:t xml:space="preserve">the adoption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22,</w:t>
        <w:br w:type="textWrapping"/>
        <w:t xml:space="preserve">seems to shew that the figurative diction</w:t>
        <w:br w:type="textWrapping"/>
        <w:t xml:space="preserve">is not strictly preserved).—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high-minded, </w:t>
        <w:br w:type="textWrapping"/>
        <w:t xml:space="preserve">but fear: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God</w:t>
        <w:br w:type="textWrapping"/>
        <w:t xml:space="preserve">spared not the natural branches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branches which grew according to natural</w:t>
        <w:br w:type="textWrapping"/>
        <w:t xml:space="preserve">development, and were not engrafted),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(there is no word representing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heed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original. We may</w:t>
        <w:br w:type="textWrapping"/>
        <w:t xml:space="preserve">supply ‘I fear,’ or ‘it is to be feared, or</w:t>
        <w:br w:type="textWrapping"/>
        <w:t xml:space="preserve">simply ‘fear 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 He spare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THEE also.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caution of the preceeding:</w:t>
        <w:br w:type="textWrapping"/>
        <w:t xml:space="preserve">verse is unfolded into a setting before the</w:t>
        <w:br w:type="textWrapping"/>
        <w:t xml:space="preserve">Gentile of the true state of the matter.—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assuming that thou</w:t>
        <w:br w:type="textWrapping"/>
        <w:t xml:space="preserve">enterest into the feeling prompted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xCuY5azDeHCJmd1qwDwqhWsl5A==">CgMxLjA4AHIhMTg4YVRObXZQQmI5NU1NWk9neVJleEtpeGp2Z3pHdk4t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