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ADDRESS AND GREETING.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according to the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Rom. xvi. 26, Tit.i. 3: a usual</w:t>
        <w:br w:type="textWrapping"/>
        <w:t xml:space="preserve">expression of St. Paul, and remarkably</w:t>
        <w:br w:type="textWrapping"/>
        <w:t xml:space="preserve">enough occurring in the doxology at the</w:t>
        <w:br w:type="textWrapping"/>
        <w:t xml:space="preserve">end of the Epistle to the Romans, which</w:t>
        <w:br w:type="textWrapping"/>
        <w:t xml:space="preserve">there is every reason to think was written</w:t>
        <w:br w:type="textWrapping"/>
        <w:t xml:space="preserve">long after the Epistle itself. It is a more</w:t>
        <w:br w:type="textWrapping"/>
        <w:t xml:space="preserve">direct predication of divine command than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earlier Epistles.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</w:t>
        <w:br w:type="textWrapping"/>
        <w:t xml:space="preserve">loves these repetitions in his more solemn</w:t>
        <w:br w:type="textWrapping"/>
        <w:t xml:space="preserve">and formal passages—and the whole style</w:t>
        <w:br w:type="textWrapping"/>
        <w:t xml:space="preserve">of these Epistles partakes more of this</w:t>
        <w:br w:type="textWrapping"/>
        <w:t xml:space="preserve">character, as was natural in the decline of</w:t>
        <w:br w:type="textWrapping"/>
        <w:t xml:space="preserve">life.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not easy to point</w:t>
        <w:br w:type="textWrapping"/>
        <w:t xml:space="preserve">out the exact reference of this word here,</w:t>
        <w:br w:type="textWrapping"/>
        <w:t xml:space="preserve">any further than we may say that it gives</w:t>
        <w:br w:type="textWrapping"/>
        <w:t xml:space="preserve">utterance to the fulness of an old man’s</w:t>
        <w:br w:type="textWrapping"/>
        <w:t xml:space="preserve">heart in the near prospect of that on which</w:t>
        <w:br w:type="textWrapping"/>
        <w:t xml:space="preserve">it naturally was ever dwelling. It is the</w:t>
        <w:br w:type="textWrapping"/>
        <w:t xml:space="preserve">ripening and familiarization of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in</w:t>
        <w:br w:type="textWrapping"/>
        <w:t xml:space="preserve">us the hope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Col. i. 27. See also</w:t>
        <w:br w:type="textWrapping"/>
        <w:t xml:space="preserve">Tit. i. 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persuaded that in many</w:t>
        <w:br w:type="textWrapping"/>
        <w:t xml:space="preserve">such expressions in these Epistles, we are</w:t>
        <w:br w:type="textWrapping"/>
        <w:t xml:space="preserve">to seek rather a psychological than a pragmatical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explanation. Theodoret notices</w:t>
        <w:br w:type="textWrapping"/>
        <w:t xml:space="preserve">the similar occurrence of words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</w:t>
        <w:br w:type="textWrapping"/>
        <w:t xml:space="preserve">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God our Saviour, who art the hope</w:t>
        <w:br w:type="textWrapping"/>
        <w:t xml:space="preserve">of all the ends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”—which is</w:t>
        <w:br w:type="textWrapping"/>
        <w:t xml:space="preserve">interesting, as it might have suggested the</w:t>
        <w:br w:type="textWrapping"/>
        <w:t xml:space="preserve">expression here, familiar as the Apostle was</w:t>
        <w:br w:type="textWrapping"/>
        <w:t xml:space="preserve">with Old Test. diction.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my true</w:t>
        <w:br w:type="textWrapping"/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my genuine offspring, begotten by me</w:t>
        <w:br w:type="textWrapping"/>
        <w:t xml:space="preserve">unto the faith of Christ. Compare Acts</w:t>
        <w:br w:type="textWrapping"/>
        <w:t xml:space="preserve">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1 Cor. iv. 14—17 ; and see Introd.</w:t>
        <w:br w:type="textWrapping"/>
        <w:t xml:space="preserve">to this Epistle, § i.1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found joined in Gal. vi. 16, in</w:t>
        <w:br w:type="textWrapping"/>
        <w:t xml:space="preserve">which Epistle are so many similarities to</w:t>
        <w:br w:type="textWrapping"/>
        <w:t xml:space="preserve">these (see Introd. to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pistles, § i. 32,</w:t>
        <w:br w:type="textWrapping"/>
        <w:t xml:space="preserve">note).—The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absolute, is found in St. Paul, in Gal. i. 1, 3:</w:t>
        <w:br w:type="textWrapping"/>
        <w:t xml:space="preserve">Eph. vi. 23: Phil. ii. 11: Col. iii.17 : 1 Thess.</w:t>
        <w:br w:type="textWrapping"/>
        <w:t xml:space="preserve">i. 1: (2 Thess i. 2, various reading :) 2 Tim. i.</w:t>
        <w:br w:type="textWrapping"/>
        <w:t xml:space="preserve">2: Tit. i.4. So that it belongs to all periods</w:t>
        <w:br w:type="textWrapping"/>
        <w:t xml:space="preserve">of his writing, but chiefly to the later.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specifying the object for</w:t>
        <w:br w:type="textWrapping"/>
        <w:t xml:space="preserve">which Timothy was left at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3,</w:t>
        <w:br w:type="textWrapping"/>
        <w:t xml:space="preserve">4),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characterizing the false teachers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(5—7),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digresses to the true use of the</w:t>
        <w:br w:type="textWrapping"/>
        <w:t xml:space="preserve">law which they pretended to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(8—10),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its agreement with the gospel with</w:t>
        <w:br w:type="textWrapping"/>
        <w:t xml:space="preserve">which he was entrusted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(11):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thence to his</w:t>
        <w:br w:type="textWrapping"/>
        <w:t xml:space="preserve">own conversion, for the mercies of which</w:t>
        <w:br w:type="textWrapping"/>
        <w:t xml:space="preserve">he expresses his thankfulness in glowing</w:t>
        <w:br w:type="textWrapping"/>
        <w:t xml:space="preserve">terms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(12—17).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Thence he returns to 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2T21:10:59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all verses on this page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lxkA55uyvwT1GH1RkV6+LoUCog==">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