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 of destruction, until the sealing has</w:t>
        <w:br w:type="textWrapping"/>
        <w:t xml:space="preserve">taken place. For what imaginable reason</w:t>
        <w:br w:type="textWrapping"/>
        <w:t xml:space="preserve">could such a prohibition be uttered, unless</w:t>
        <w:br w:type="textWrapping"/>
        <w:t xml:space="preserve">those who were to be sealed were to he</w:t>
        <w:br w:type="textWrapping"/>
        <w:t xml:space="preserve">marked out for some purpose connected</w:t>
        <w:br w:type="textWrapping"/>
        <w:t xml:space="preserve">with that work? And for what purpose</w:t>
        <w:br w:type="textWrapping"/>
        <w:t xml:space="preserve">could they be thus marked out, if not. for</w:t>
        <w:br w:type="textWrapping"/>
        <w:t xml:space="preserve">exemption? The objection brought against</w:t>
        <w:br w:type="textWrapping"/>
        <w:t xml:space="preserve">this view by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that so far from</w:t>
        <w:br w:type="textWrapping"/>
        <w:t xml:space="preserve">being exempt from trials, the saints in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have come out of great tribulation,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grounded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mistake of not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hing between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people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judgments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believing world. In the latter, the saints</w:t>
        <w:br w:type="textWrapping"/>
        <w:t xml:space="preserve">have no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rt, as neither had the children</w:t>
        <w:br w:type="textWrapping"/>
        <w:t xml:space="preserve">of Israel in the plagues of Egypt. And</w:t>
        <w:br w:type="textWrapping"/>
        <w:t xml:space="preserve">indeed the very symbolism here used, in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 are pointed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under the</w:t>
        <w:br w:type="textWrapping"/>
        <w:t xml:space="preserve">names of the 12 tribes, serves to remind</w:t>
        <w:br w:type="textWrapping"/>
        <w:t xml:space="preserve">us of this ancient exemption. At the same</w:t>
        <w:br w:type="textWrapping"/>
        <w:t xml:space="preserve">time, exemption from the coming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 the only object of the sealing. It</w:t>
        <w:br w:type="textWrapping"/>
        <w:t xml:space="preserve">serves a positive as well as a negative purpose, It appropriates to God those upon</w:t>
        <w:br w:type="textWrapping"/>
        <w:t xml:space="preserve">whom it has passed. For the seal contains</w:t>
        <w:br w:type="textWrapping"/>
        <w:t xml:space="preserve">His own Name, see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12, xiv. 1. And</w:t>
        <w:br w:type="textWrapping"/>
        <w:t xml:space="preserve">thus they are not only gathered out of the</w:t>
        <w:br w:type="textWrapping"/>
        <w:t xml:space="preserve">world,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declared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ready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gathered into the city of God. And thus</w:t>
        <w:br w:type="textWrapping"/>
        <w:t xml:space="preserve">the way is prepared for the next vision in</w:t>
        <w:br w:type="textWrapping"/>
        <w:t xml:space="preserve">the episo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MULTITUDE oF</w:t>
        <w:br w:type="textWrapping"/>
        <w:t xml:space="preserve">THE REDEEMED IN HEAVEN. The opening of the sixth seal introduced the coming</w:t>
        <w:br w:type="textWrapping"/>
        <w:t xml:space="preserve">of the Lord. The first vision of the episode</w:t>
        <w:br w:type="textWrapping"/>
        <w:t xml:space="preserve">revealed the gathering together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 from the four winds. But before</w:t>
        <w:br w:type="textWrapping"/>
        <w:t xml:space="preserve">the seventh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seal can be opened,</w:t>
        <w:br w:type="textWrapping"/>
        <w:t xml:space="preserve">and the book of God’s purposes be unrolled,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all things on this</w:t>
        <w:br w:type="textWrapping"/>
        <w:t xml:space="preserve">earth be accomplished, but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redeemed must be gathered</w:t>
        <w:br w:type="textWrapping"/>
        <w:t xml:space="preserve">in to the joy of their Lord.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not till then, shall we 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 even as we</w:t>
        <w:br w:type="textWrapping"/>
        <w:t xml:space="preserve">are known, and read the mystery of God’s</w:t>
        <w:br w:type="textWrapping"/>
        <w:t xml:space="preserve">ways without hindrance. Accordingly, in</w:t>
        <w:br w:type="textWrapping"/>
        <w:t xml:space="preserve">is sublime vision we are admitted to a</w:t>
        <w:br w:type="textWrapping"/>
        <w:t xml:space="preserve">sight of the finished state of glory, 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seventh seal shall be opened.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 on ver. 1. The</w:t>
        <w:br w:type="textWrapping"/>
        <w:t xml:space="preserve">term indicates separation from that which</w:t>
        <w:br w:type="textWrapping"/>
        <w:t xml:space="preserve">went before, and introduces a second and</w:t>
        <w:br w:type="textWrapping"/>
        <w:t xml:space="preserve">distinct vision in the episode)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beheld,</w:t>
        <w:br w:type="textWrapping"/>
        <w:t xml:space="preserve">and lo a great multitude, which no one</w:t>
        <w:br w:type="textWrapping"/>
        <w:t xml:space="preserve">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that the attempt was actually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that if made it was sure to fail)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number, out of every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v. 9),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1T17:07:00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9.]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+x3ocGgSdj+GOw53s/ac7EkUqg==">CgMxLjAaJwoBMBIiCiAIBCocCgtBQUFBLXQyRkVNOBAIGgtBQUFBLXQyRkVNOCLuAQoLQUFBQS10MkZFTTgSvAEKC0FBQUEtdDJGRU04EgtBQUFBLXQyRkVNOBoUCgl0ZXh0L2h0bWwSB3RhZyA5Ll0iFQoKdGV4dC9wbGFpbhIHdGFnIDkuXSobIhUxMTEyMzE4NzgwODIxNTA0NzQ0MDMoADgAMJPC5/q7MTiTwuf6uzFKGQoKdGV4dC9wbGFpbhILQWZ0ZXIgdGhlc2VaDGp6aG01eDI0Y2JhMXICIAB4AJoBBggAEAAYAKoBCRIHdGFnIDkuXbABALgBABiTwuf6uzEgk8Ln+rsxMABCEGtpeC5nbzlwenFxcnVudzE4AHIhMU9ObURpcDJvcDdxR0kyV2F3QmI1OVdGYlVuak1aQV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