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following description)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{17}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saw I the horses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my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suggests, and</w:t>
        <w:br w:type="textWrapping"/>
        <w:t xml:space="preserve">it seems likely enough, that this express</w:t>
        <w:br w:type="textWrapping"/>
        <w:t xml:space="preserve">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inserted on account of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preceded)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those who sat upon them, having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(most naturally refers to both horses and</w:t>
        <w:br w:type="textWrapping"/>
        <w:t xml:space="preserve">riders, not to riders only. The armour of</w:t>
        <w:br w:type="textWrapping"/>
        <w:t xml:space="preserve">both was uniform)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breastplates red, as fire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three epithets express the colours of</w:t>
        <w:br w:type="textWrapping"/>
        <w:t xml:space="preserve">the breastplates, and are to be separated,</w:t>
        <w:br w:type="textWrapping"/>
        <w:t xml:space="preserve">as belonging each to one portion of the</w:t>
        <w:br w:type="textWrapping"/>
        <w:t xml:space="preserve">host, and corresponding to the fire, smoke,</w:t>
        <w:br w:type="textWrapping"/>
        <w:t xml:space="preserve">and brimstone which proceeded out of the</w:t>
        <w:br w:type="textWrapping"/>
        <w:t xml:space="preserve">horses’ mouths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blue, as smoke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hyacinthine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hyacinth of</w:t>
        <w:br w:type="textWrapping"/>
        <w:t xml:space="preserve">the Greeks is supposed to have been our</w:t>
        <w:br w:type="textWrapping"/>
        <w:t xml:space="preserve">dark blue iris)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yellow, as brimstone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(light yellow: such a colour as would be</w:t>
        <w:br w:type="textWrapping"/>
        <w:t xml:space="preserve">produced by the settling fumes of brimstone):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heads of the horses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horses are taken up again, both horses and</w:t>
        <w:br w:type="textWrapping"/>
        <w:t xml:space="preserve">riders having been treated of in the preceding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sentence)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heads of lions,</w:t>
        <w:br w:type="textWrapping"/>
        <w:t xml:space="preserve">and out of their mouths goeth forth fire</w:t>
        <w:br w:type="textWrapping"/>
        <w:t xml:space="preserve">and smoke and brimstone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separately,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of these out of the mouths of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division of 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remarkable, that</w:t>
        <w:br w:type="textWrapping"/>
        <w:t xml:space="preserve">these divisions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though the angels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{18}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(indicates not directly</w:t>
        <w:br w:type="textWrapping"/>
        <w:t xml:space="preserve">the instrumentality,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direction from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result comes)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three plagues</w:t>
        <w:br w:type="textWrapping"/>
        <w:t xml:space="preserve">were killed the third part of men, by the</w:t>
        <w:br w:type="textWrapping"/>
        <w:t xml:space="preserve">fire and the smoke and the brimstone</w:t>
        <w:br w:type="textWrapping"/>
        <w:t xml:space="preserve">which goeth forth out of their mouths.</w:t>
        <w:br w:type="textWrapping"/>
        <w:t xml:space="preserve">{19}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power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horses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in their</w:t>
        <w:br w:type="textWrapping"/>
        <w:t xml:space="preserve">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(principally; seeing that by what</w:t>
        <w:br w:type="textWrapping"/>
        <w:t xml:space="preserve">proceeded from their mouth their mission,</w:t>
        <w:br w:type="textWrapping"/>
        <w:t xml:space="preserve">to slay the third part of men, was accomplished)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their tails: for their tails</w:t>
        <w:br w:type="textWrapping"/>
        <w:t xml:space="preserve">were like serpents, having heads, and</w:t>
        <w:br w:type="textWrapping"/>
        <w:t xml:space="preserve">with them they hurt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inflict pain: viz.</w:t>
        <w:br w:type="textWrapping"/>
        <w:t xml:space="preserve">with the bites of the serpent heads in which</w:t>
        <w:br w:type="textWrapping"/>
        <w:t xml:space="preserve">they terminate.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but mention, in no unfriendly spirit, but because,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friends, Truth is the dearer,</w:t>
        <w:br w:type="textWrapping"/>
        <w:t xml:space="preserve">that which may be designated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culminating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instance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incongruous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modern English historical exposition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prophecies. These tails</w:t>
        <w:br w:type="textWrapping"/>
        <w:t xml:space="preserve">are, according to the Commentator, the</w:t>
        <w:br w:type="textWrapping"/>
        <w:t xml:space="preserve">horsetails, borne as symbols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the Turkish Pachas. Well may Mr. Barker</w:t>
        <w:br w:type="textWrapping"/>
        <w:t xml:space="preserve">say [Friendly Strictures, p. 32], “an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wild, if it refutes not itself,</w:t>
        <w:br w:type="textWrapping"/>
        <w:t xml:space="preserve">seems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scarcely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capable of refutation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Happily, it does refute itself. For it is</w:t>
        <w:br w:type="textWrapping"/>
        <w:t xml:space="preserve">convicted, by altogether leaving out of view</w:t>
        <w:br w:type="textWrapping"/>
        <w:t xml:space="preserve">the power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pri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cipal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feature in the original vision: by</w:t>
        <w:br w:type="textWrapping"/>
        <w:t xml:space="preserve">making no reference to the serpent-like</w:t>
        <w:br w:type="textWrapping"/>
        <w:t xml:space="preserve">character of these tails, but being wholly</w:t>
        <w:br w:type="textWrapping"/>
        <w:t xml:space="preserve">inconsistent with it: by distorting the</w:t>
        <w:br w:type="textWrapping"/>
        <w:t xml:space="preserve">canon of symmetrical interpretation in</w:t>
        <w:br w:type="textWrapping"/>
        <w:t xml:space="preserve">making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attached to the tails to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tails are symbols of authority: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by being compelled to render</w:t>
        <w:br w:type="textWrapping"/>
        <w:t xml:space="preserve">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hurt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commit injustice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meaning which, in this reference,</w:t>
        <w:br w:type="textWrapping"/>
        <w:t xml:space="preserve">the word will not bear. When it is said</w:t>
        <w:br w:type="textWrapping"/>
        <w:t xml:space="preserve">of fire- and smoke- and brimstone-breathing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horses which kill the third part ot</w:t>
        <w:br w:type="textWrapping"/>
        <w:t xml:space="preserve">men, that besides having power in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mouths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have it in their tails, which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54:17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9:17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dA+wCVU06LQD9qzLuQ4ol4Eptw==">CgMxLjAaJwoBMBIiCiAIBCocCgtBQUFCQ1hCOThiWRAIGgtBQUFCQ1hCOThiWSLkAQoLQUFBQkNYQjk4YlkStAEKC0FBQUJDWEI5OGJZEgtBQUFCQ1hCOThiWRoWCgl0ZXh0L2h0bWwSCVJldi4gOToxNyIXCgp0ZXh0L3BsYWluEglSZXYuIDk6MTcqGyIVMTEzOTU4Mjg3NTk2MTAyNDYxNzUyKAA4ADDluoLWxjE45bqC1sYxShIKCnRleHQvcGxhaW4SBHsxN31aC3c5aWRjZDJkZzZ5cgIgAHgAmgEGCAAQABgAqgELEglSZXYuIDk6MTcY5bqC1sYxIOW6gtbGMUIQa2l4LnRhbzlzbXZoenYxdTgAciExSUlNZzZBbFM1MUx2ME0wSHNYa1hVTW54RURfOHZfd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