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count: not, as Bede and others, the</w:t>
        <w:br w:type="textWrapping"/>
        <w:t xml:space="preserve">number belonging to an individual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number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beast)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six</w:t>
        <w:br w:type="textWrapping"/>
        <w:t xml:space="preserve">hundred sixty-six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all the hundreds of</w:t>
        <w:br w:type="textWrapping"/>
        <w:t xml:space="preserve">attempts which have been made in answer</w:t>
        <w:br w:type="textWrapping"/>
        <w:t xml:space="preserve">to the challenge, there is but one which</w:t>
        <w:br w:type="textWrapping"/>
        <w:t xml:space="preserve">seems to approach near enough to an adequate solution to require serious consideration. And that one is the word mentioned,</w:t>
        <w:br w:type="textWrapping"/>
        <w:t xml:space="preserve">though not adopted, by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lateinos,</w:t>
        <w:br w:type="textWrapping"/>
        <w:t xml:space="preserve">the Greek letters of which, by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numerical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power, make up the required number.</w:t>
        <w:br w:type="textWrapping"/>
        <w:t xml:space="preserve">This name describes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ommon character</w:t>
        <w:br w:type="textWrapping"/>
        <w:t xml:space="preserve">of the rulers of the former Pagan Roman</w:t>
        <w:br w:type="textWrapping"/>
        <w:t xml:space="preserve">Empire, for, says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are</w:t>
        <w:br w:type="textWrapping"/>
        <w:t xml:space="preserve">Latins who now rule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and, which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</w:t>
        <w:br w:type="textWrapping"/>
        <w:t xml:space="preserve">could not foresee, unites under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character of the latter Papal Roman</w:t>
        <w:br w:type="textWrapping"/>
        <w:t xml:space="preserve">Empire also, as revived and kept up by</w:t>
        <w:br w:type="textWrapping"/>
        <w:t xml:space="preserve">the agency of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prophet the priesthood. The Latin Empire, the Latin</w:t>
        <w:br w:type="textWrapping"/>
        <w:t xml:space="preserve">Church, Latin Christianity, have ever been</w:t>
        <w:br w:type="textWrapping"/>
        <w:t xml:space="preserve">its commonly current appellations : its lan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age, civil and ecclesiastical,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ever</w:t>
        <w:br w:type="textWrapping"/>
        <w:t xml:space="preserve">been Latin : its public services, in defiance</w:t>
        <w:br w:type="textWrapping"/>
        <w:t xml:space="preserve">of the most obvious requisite for public</w:t>
        <w:br w:type="textWrapping"/>
        <w:t xml:space="preserve">worship, have ever been throughout the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conducted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Latin: there is no one</w:t>
        <w:br w:type="textWrapping"/>
        <w:t xml:space="preserve">word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completely describe</w:t>
        <w:br w:type="textWrapping"/>
        <w:t xml:space="preserve">its character, and at the same time unite</w:t>
        <w:br w:type="textWrapping"/>
        <w:t xml:space="preserve">the ancient and modern attributes of the</w:t>
        <w:br w:type="textWrapping"/>
        <w:t xml:space="preserve">two beasts, as this, Short of saying absolutely that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in St. John’s</w:t>
        <w:br w:type="textWrapping"/>
        <w:t xml:space="preserve">mind, I have the strongest persuasion that</w:t>
        <w:br w:type="textWrapping"/>
        <w:t xml:space="preserve">no other can be found approaching so near</w:t>
        <w:br w:type="textWrapping"/>
        <w:t xml:space="preserve">to a complete solution,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however the</w:t>
        <w:br w:type="textWrapping"/>
        <w:t xml:space="preserve">remarks on this subject in the Introduction, § v. par. 32, where I have after all</w:t>
        <w:br w:type="textWrapping"/>
        <w:t xml:space="preserve">thought it best to leave the matter in</w:t>
        <w:br w:type="textWrapping"/>
        <w:t xml:space="preserve">doubt).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XIV. 1—20.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CONTRAST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BLESSEDNESS, AND THE COUNTERAGENCY OF THE SAINTS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ARVEST AND THE VINTAGE OF THE</w:t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RTH. This is not entirely another vision,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an introduction of a new element, one</w:t>
        <w:br w:type="textWrapping"/>
        <w:t xml:space="preserve">of comfort. and joy, upon the scene of the</w:t>
        <w:br w:type="textWrapping"/>
        <w:t xml:space="preserve">last. And thus it must be viewed: with</w:t>
        <w:br w:type="textWrapping"/>
        <w:t xml:space="preserve">reference to the persecution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east</w:t>
        <w:br w:type="textWrapping"/>
        <w:t xml:space="preserve">which is alluded to in its course, vv. 9 ff.</w:t>
        <w:br w:type="textWrapping"/>
        <w:t xml:space="preserve">It is also anticipatory, first containing reference to the mystic Babylon, hereafter to</w:t>
        <w:br w:type="textWrapping"/>
        <w:t xml:space="preserve">become the subject of prophecy in detail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to the consummation of punishment,</w:t>
        <w:br w:type="textWrapping"/>
        <w:t xml:space="preserve">and reward, also to be treated in detail</w:t>
        <w:br w:type="textWrapping"/>
        <w:t xml:space="preserve">hereafter.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character,</w:t>
        <w:br w:type="textWrapping"/>
        <w:t xml:space="preserve">reaching forward close to the time of the</w:t>
        <w:br w:type="textWrapping"/>
        <w:t xml:space="preserve">end, treating compendiously of the torment</w:t>
        <w:br w:type="textWrapping"/>
        <w:t xml:space="preserve">of the apostates and the blessedness of the</w:t>
        <w:br w:type="textWrapping"/>
        <w:t xml:space="preserve">holy dead, and leading, by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section, which treats of the harvest and</w:t>
        <w:br w:type="textWrapping"/>
        <w:t xml:space="preserve">the vintage of the earth, to the vision of</w:t>
        <w:br w:type="textWrapping"/>
        <w:t xml:space="preserve">the seven last vials, now immediately to</w:t>
        <w:br w:type="textWrapping"/>
        <w:t xml:space="preserve">follow.</w:t>
        <w:br w:type="textWrapping"/>
        <w:t xml:space="preserve">It naturally divides itself into three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tions: of which the first is,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 on Mount Sion, and His hundred</w:t>
        <w:br w:type="textWrapping"/>
        <w:t xml:space="preserve">and forty-four thousand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saw, and</w:t>
        <w:br w:type="textWrapping"/>
        <w:t xml:space="preserve">behold 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Lamb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(viz, the same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seen in the midst of the throne,</w:t>
        <w:br w:type="textWrapping"/>
        <w:t xml:space="preserve">ch. v.6 al.)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standing upon the mount 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in ch. xi., the holy city is introduced as</w:t>
        <w:br w:type="textWrapping"/>
        <w:t xml:space="preserve">the seat of God’s true church and worship,</w:t>
        <w:br w:type="textWrapping"/>
        <w:t xml:space="preserve">so by a similar figure [not the same, for thus</w:t>
        <w:br w:type="textWrapping"/>
        <w:t xml:space="preserve">Mount Sion would be outside the temple</w:t>
        <w:br w:type="textWrapping"/>
        <w:t xml:space="preserve">proper, and given to the Gentiles] the</w:t>
        <w:br w:type="textWrapping"/>
        <w:t xml:space="preserve">holy mountain Sion is now chosen for the</w:t>
        <w:br w:type="textWrapping"/>
        <w:t xml:space="preserve">sit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display of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chosen ones with</w:t>
        <w:br w:type="textWrapping"/>
        <w:t xml:space="preserve">Christ, the Son of David, whose city Zion</w:t>
        <w:br w:type="textWrapping"/>
        <w:t xml:space="preserve">was),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with Him an hundred and</w:t>
        <w:br w:type="textWrapping"/>
        <w:t xml:space="preserve">forty-four thousand, having His name</w:t>
        <w:br w:type="textWrapping"/>
        <w:t xml:space="preserve">and the name of His 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(observe the</w:t>
        <w:br w:type="textWrapping"/>
        <w:t xml:space="preserve">tacit assumption that all understand Who</w:t>
        <w:br w:type="textWrapping"/>
        <w:t xml:space="preserve">is imported by the Lamb)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written on their</w:t>
        <w:br w:type="textWrapping"/>
        <w:t xml:space="preserve">foreheads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(first observe the contrast: the</w:t>
        <w:br w:type="textWrapping"/>
        <w:t xml:space="preserve">nations of the earth, constrained to receive</w:t>
        <w:br w:type="textWrapping"/>
        <w:t xml:space="preserve">the mark of the beast on their forehead</w:t>
        <w:br w:type="textWrapping"/>
        <w:t xml:space="preserve">and hand, and the Lambs elect, marked</w:t>
        <w:br w:type="textWrapping"/>
        <w:t xml:space="preserve">with His name and that of His Father.</w:t>
        <w:br w:type="textWrapping"/>
        <w:t xml:space="preserve">The question next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us, Are these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SKLXTQsfjU+epnZwgM6xM4yqxw==">CgMxLjA4AHIhMUx2SGU1T29zeWZkc1JIa1lBbWNOeUlPcER0ZVNycE5y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