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Pe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ADVERTISEMENT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to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THE        SECOND           EDITION.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Suvce    the   First   Edition    was    published,   the   evidence    of the                     </w:t>
        <w:br/>
        <w:t xml:space="preserve">         recently-found    Sinaitic  Manuscript     has  been  added   to  our  ancient                     </w:t>
        <w:br/>
        <w:t xml:space="preserve">         testimonies   regarding   the  Sacred   Text.   This  has   occasioned   many                      </w:t>
        <w:br/>
        <w:t xml:space="preserve">         variations,  which   have  been  indicated   in the margin    of this Edition,                     </w:t>
        <w:br/>
        <w:t xml:space="preserve">         so  as  to  make    it conformable     to the   last Edition   of  my    Greek                     </w:t>
        <w:br/>
        <w:t xml:space="preserve">         Testament.      The   notes,  except  where    such  variations   necessitated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 change,   remain   as before.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CaNTERBURY,                                                                                     </w:t>
        <w:br/>
        <w:t xml:space="preserve">              Christmas, 1867.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86705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