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10—20.                        ST.   MATTHEW.                                  53                </w:t>
        <w:br/>
        <w:t xml:space="preserve">                                                                                                            </w:t>
        <w:br/>
        <w:t xml:space="preserve">            many    that were   possessed  with  devils:   and  he cast  out  the                           </w:t>
        <w:br/>
        <w:t xml:space="preserve">            spirits  with   *Ais   word,  and   healed    all that   were   sick:                           </w:t>
        <w:br/>
        <w:t xml:space="preserve">            17 that   it might   be  fulfilled  which   was  spoken    by  Esaias                           </w:t>
        <w:br/>
        <w:t xml:space="preserve">            the  prophet,    saying,   ° Himself   took   our   infirmities,  and @ Tea.  4.                </w:t>
        <w:br/>
        <w:t xml:space="preserve">                                      18 Now   when    Jesus  saw  great   multi-   1 Pet 26.               </w:t>
        <w:br/>
        <w:t xml:space="preserve">            bare  our  sicknesses.                                                                          </w:t>
        <w:br/>
        <w:t xml:space="preserve">            tudes   about   him,   he  gave   commandment       to  depart   unto                           </w:t>
        <w:br/>
        <w:t xml:space="preserve">            the   other  side.    19 And   a  certain   scribe  came,   and  said                           </w:t>
        <w:br/>
        <w:t xml:space="preserve">            unto   him,   Master,   I  will  follow  thee  whithersoever    thou                            </w:t>
        <w:br/>
        <w:t xml:space="preserve">                                                                                                            </w:t>
        <w:br/>
        <w:t xml:space="preserve">            goest.    2  And   Jesus  saith  unto  him,  The   foxes have  holes,                           </w:t>
        <w:br/>
        <w:t xml:space="preserve">            and   the  birds  of  the  air have  nests;   but  the  Son   of man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3 render, &amp;: see Luke vii. 7.           D                                   </w:t>
        <w:br/>
        <w:t xml:space="preserve">                                                                                                            </w:t>
        <w:br/>
        <w:t xml:space="preserve">            collected at the     from St. Luke, that    18—1X.  1.] Jzsvs crosses THE  LAKE.                </w:t>
        <w:br/>
        <w:t xml:space="preserve">            the damons  cried out and  said, ‘Thow    INcrDENTS   BEFORE   EMBARKING.     HE                </w:t>
        <w:br/>
        <w:t xml:space="preserve">            art  Christ the Son of God.   And  from   STILL8 THE  STORM.   HEALING   OF  TWO                </w:t>
        <w:br/>
        <w:t xml:space="preserve">            both, that our Lord permitted them not    DHEMONIACS  IN  THH  LAND  OF THE  Ga-                </w:t>
        <w:br/>
        <w:t xml:space="preserve">            speak, Sor they knew Him.  They brought   DABENES,   Mark iv. 35—v. 20: Luke  ix.               </w:t>
        <w:br/>
        <w:t xml:space="preserve">                sick in the evening,      because it  67—60;   viii.       on  which pnssages               </w:t>
        <w:br/>
        <w:t xml:space="preserve">            was cool,—or  because the day’s     was   compare the notes.        18.) It is ob-              </w:t>
        <w:br/>
        <w:t xml:space="preserve">            over, and  men could be found  to carry   viously the intention of St. Matthew to               </w:t>
        <w:br/>
        <w:t xml:space="preserve">            them,—or     perhaps     it was the sab-  bind on the following        to the oc-               </w:t>
        <w:br/>
        <w:t xml:space="preserve">            bath (see  Mark i.  29, 82), which ended  currence which he had just                            </w:t>
        <w:br/>
        <w:t xml:space="preserve">            at sunset.      17.] The exact sense in   19.] Both, the  following incidents are               </w:t>
        <w:br/>
        <w:t xml:space="preserve">            which these words are quoted is matter     laced by St.     long after,      our                </w:t>
        <w:br/>
        <w:t xml:space="preserve">            difficulty.     understand took and bare Dora's last journey to Jerusalem. For it               </w:t>
        <w:br/>
        <w:t xml:space="preserve">            as merely ‘took away,’    ‘healed.’ Bat   is quite impossible (with Greswell,                   </w:t>
        <w:br/>
        <w:t xml:space="preserve">            besides this being a very harsh interpre- iii. 155 sq.) in any common  fairness of              </w:t>
        <w:br/>
        <w:t xml:space="preserve">            tation of both words, it entirely        in        tion, to imagine that two such               </w:t>
        <w:br/>
        <w:t xml:space="preserve">            the force of Himself, and     es  ib ex-  incidents      have twice happened, and               </w:t>
        <w:br/>
        <w:t xml:space="preserve">            pletive. Others suppose it to refer the   both times have been      together.  It               </w:t>
        <w:br/>
        <w:t xml:space="preserve">            personal fatigue,  even the spiritual     is one  those cases     the attempts of               </w:t>
        <w:br/>
        <w:t xml:space="preserve">            haustion, (Olshausen,] which perhaps  is  the Harmonists do violence to     prin-               </w:t>
        <w:br/>
        <w:t xml:space="preserve">            hardly consistent with sound  doctrine,)  ciple  sound historical          Every                </w:t>
        <w:br/>
        <w:t xml:space="preserve">            which  our Lord felt   these cures bein;  such difficulty,     of being a thing to              </w:t>
        <w:br/>
        <w:t xml:space="preserve">            long protracted into  the         But     be wiped out and buried up at  hazards                </w:t>
        <w:br/>
        <w:t xml:space="preserve">            believe the true         of the           (Iam  sorry to   e. g.,    Dr. Wordsw.                </w:t>
        <w:br/>
        <w:t xml:space="preserve">            is to be sought by  regarding the mira-   takes no  notice, either here or in St.               </w:t>
        <w:br/>
        <w:t xml:space="preserve">            cles generally  have been, as   know so   Luke, of the recurrence of the two nar-               </w:t>
        <w:br/>
        <w:t xml:space="preserve">            many  of them were, lesser   typical      ratives),  valuable index and guide to                </w:t>
        <w:br/>
        <w:t xml:space="preserve">            shewings of the great work of bearing     the humble searcher after truth, and is               </w:t>
        <w:br/>
        <w:t xml:space="preserve">            sin of the world, which He  came to ac-   used by him  as such (see Introduction).              </w:t>
        <w:br/>
        <w:t xml:space="preserve">            complish ; just as diseases          on           20.  the Son  of man]   “It  is               </w:t>
        <w:br/>
        <w:t xml:space="preserve">            which  those miracles        , are all    thought that this      was  taken from                </w:t>
        <w:br/>
        <w:t xml:space="preserve">            many   testimonies to     existence, and  Daniel vii.  to which passage   Saviour               </w:t>
        <w:br/>
        <w:t xml:space="preserve">            types of the effect, sin.  Moreover  in   seems to allude in   xxvi. 64, and pro-               </w:t>
        <w:br/>
        <w:t xml:space="preserve">            these His deeds of mercy,  was ‘touched   bably Stephen  in Acts vii. 56.  It ap-               </w:t>
        <w:br/>
        <w:t xml:space="preserve">            with the  feeling of our infirmities      pears from John  xii. 34, that the Jews               </w:t>
        <w:br/>
        <w:t xml:space="preserve">            ness His  tears at the grave of           understood it to mean the Messiah: and                </w:t>
        <w:br/>
        <w:t xml:space="preserve">            and  His sighing over the deaf and dumb  from  Luke  xxii. 69, 70, that they con-               </w:t>
        <w:br/>
        <w:t xml:space="preserve">            man, Mark  vii.    The very act of com-   sidered the   of  Man to mean the same                </w:t>
        <w:br/>
        <w:t xml:space="preserve">            passion is   the name imports) a sxffer- as  the Son of God.”  Dr. Burton.  It is               </w:t>
        <w:br/>
        <w:t xml:space="preserve">            tng with its object; and if this be true  the name  by which  the Lord ordinarily               </w:t>
        <w:br/>
        <w:t xml:space="preserve">            between  man  and  man, how much   more   in one pregnant word designates Himself               </w:t>
        <w:br/>
        <w:t xml:space="preserve">            strictly  in His case    had taken upon   as the Messiah—the  Son  of God  mani.  -             </w:t>
        <w:br/>
        <w:t xml:space="preserve">            Him  the whole burden  of the sin of the JSested in the flesh of man—the  second                </w:t>
        <w:br/>
        <w:t xml:space="preserve">            world, with all  sad train of sorrow and  Adam.   And to it belong all those con-               </w:t>
        <w:br/>
        <w:t xml:space="preserve">            soffering.                                ditions,  humiliation, suffering,   ex-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