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82                            ST.   MATTHEW.                                 XI.             </w:t>
        <w:br/>
        <w:t xml:space="preserve">                                                                                                            </w:t>
        <w:br/>
        <w:t xml:space="preserve">                          day.    %  But  I say  unto  you, That   it shall be  more  tolerable             </w:t>
        <w:br/>
        <w:t xml:space="preserve">                           for the   land  of  Sodom    in  the  day  of judgment,    than   for            </w:t>
        <w:br/>
        <w:t xml:space="preserve">                                                                                                            </w:t>
        <w:br/>
        <w:t xml:space="preserve">                           thee.                                                                            </w:t>
        <w:br/>
        <w:t xml:space="preserve">                q Luke 21.    254     that  time  Jesus  answered    and   said, I thank   thee,            </w:t>
        <w:br/>
        <w:t xml:space="preserve">                race  viii. O Father,   Lord   of heaven    and  earth,  because   ‘thou    hast            </w:t>
        <w:br/>
        <w:t xml:space="preserve">                 2  1Cor.i. hid these things   from   the wise   and  prudent,   *and  hast  re-            </w:t>
        <w:br/>
        <w:t xml:space="preserve">                 19,37; 8  vealed   them   unto   babes.    °6 Even   so,  Father:    for  so  it           </w:t>
        <w:br/>
        <w:t xml:space="preserve">                 2 Cor. 14,                                                                                 </w:t>
        <w:br/>
        <w:t xml:space="preserve">                ech.  17.  seemed   good   in  thy  sight.   %*  All   things   ‘are  delivered             </w:t>
        <w:br/>
        <w:t xml:space="preserve">                 piGern    unto   me  Jof   my   Father:   and   no  man    knoweth    the Son,             </w:t>
        <w:br/>
        <w:t xml:space="preserve">                                                                                                            </w:t>
        <w:br/>
        <w:t xml:space="preserve">                                    \ render, were.                           Jive. by.                     </w:t>
        <w:br/>
        <w:t xml:space="preserve">                                                                                                            </w:t>
        <w:br/>
        <w:t xml:space="preserve">                theif doom.   The same  is strikingly     refer to,   in reality refer  the words           </w:t>
        <w:br/>
        <w:t xml:space="preserve">                before us in   history of            h-   which have  immediately preceded.  The            </w:t>
        <w:br/>
        <w:t xml:space="preserve">                ing at Nineveh.      24, and 22.] These   at that time  is not chronological, but           </w:t>
        <w:br/>
        <w:t xml:space="preserve">                verses are         with those              fives         solemnity to what follows.         </w:t>
        <w:br/>
        <w:t xml:space="preserve">                preceding them  thus:—‘If  these mighty  Frere  may  have been  a slight break in           </w:t>
        <w:br/>
        <w:t xml:space="preserve">                works had been done in      and Sidon—    the discourse the older interpreters,             </w:t>
        <w:br/>
        <w:t xml:space="preserve">                in Sodom—they    would    have,     but,  others, insert  return of the Apostles:           </w:t>
        <w:br/>
        <w:t xml:space="preserve">                since no  such opportunity was  afforded  i    tae    oe ey  eee      ee     The            </w:t>
        <w:br/>
        <w:t xml:space="preserve">                them,  and ye, Bethsaida, Chorazin, and   whole ascription of praise  an answer:            </w:t>
        <w:br/>
        <w:t xml:space="preserve">                Capernaum,  have  had and rejected such,  au answer to the mysterious dispensations         </w:t>
        <w:br/>
        <w:t xml:space="preserve">                it shall  more  tolerable,    And  as to ee   tories            above  Serpe                </w:t>
        <w:br/>
        <w:t xml:space="preserve">                the saying of our Lord,   more warnin,      it!       to the arrangement in    e,           </w:t>
        <w:br/>
        <w:t xml:space="preserve">                had been given they would have repented  see note on Luke x. 21.    I thank thee]           </w:t>
        <w:br/>
        <w:t xml:space="preserve">                —it  is not for the infidel  say, ‘Why    Not  merely, ‘I   praise     bat in the           </w:t>
        <w:br/>
        <w:t xml:space="preserve">                then  were  not  more  given?’   because  foroe of  Greek  word, I confess  Thee,           </w:t>
        <w:br/>
        <w:t xml:space="preserve">                every act of God for'the     of a sinner  ‘I recognize the justice of Thy doings            </w:t>
        <w:br/>
        <w:t xml:space="preserve">                from  his doom  is purely and entirely of viz. in the words Even  so, Father, dc.           </w:t>
        <w:br/>
        <w:t xml:space="preserve">                free and  undeserved gruce, and the pro-  Stier remarks that this the first public          </w:t>
        <w:br/>
        <w:t xml:space="preserve">                 portion of such means of escape    out   mention by our Lord  of His Father; the           </w:t>
        <w:br/>
        <w:t xml:space="preserve">                to men  is ruled  the counsel of His will words  in ch. x. 32, 33 having been ad-           </w:t>
        <w:br/>
        <w:t xml:space="preserve">                 who is holy, just,  true, and willeth    dressed to the      (but see John ii.             </w:t>
        <w:br/>
        <w:t xml:space="preserve">                the  death of the sinner; but whose ways  We  have  two  more instances of such a           </w:t>
        <w:br/>
        <w:t xml:space="preserve">                 are past   finding out. We know      h   public address to   Father, John xi. 41;          </w:t>
        <w:br/>
        <w:t xml:space="preserve">                 when  we know  that all are inexcusable, xii, 28; and again Luke xxiii. 34. It is          </w:t>
        <w:br/>
        <w:t xml:space="preserve">                 having (see Rom. i.   the witness of God to be observed that He does not address           </w:t>
        <w:br/>
        <w:t xml:space="preserve">                 in their consciences;   owr only feeling the Father as His  Lord, but as Lord of           </w:t>
        <w:br/>
        <w:t xml:space="preserve">                 should be overflowing thankfulness,      heaven and earth: a8 He who worketh all           </w:t>
        <w:br/>
        <w:t xml:space="preserve">                 we find ourselves possession of   light  thinge      the counsel of His will,              </w:t>
        <w:br/>
        <w:t xml:space="preserve">                 of the glorious      |, which  so many   iit    eet          al   hast revealed]           </w:t>
        <w:br/>
        <w:t xml:space="preserve">                 are   deprived.     at the reference     more  properly, didst hide,    didst re-          </w:t>
        <w:br/>
        <w:t xml:space="preserve">                 is to   last great    of judgment is     veal, in the deeper and spiritual     of          </w:t>
        <w:br/>
        <w:t xml:space="preserve">                 dent, by the whole being       of in the the  words;  the time  pointed at being           </w:t>
        <w:br/>
        <w:t xml:space="preserve">                 fature. Had  our Lord  been speaking of  that  in the far       when   the divine          </w:t>
        <w:br/>
        <w:t xml:space="preserve">                 the outward  judgment  on the rebellious decrees as to such hiding and  revealing          </w:t>
        <w:br/>
        <w:t xml:space="preserve">                 cities,   future might have been used of were pu!        See 1 Cor. ii.                    </w:t>
        <w:br/>
        <w:t xml:space="preserve">                 them, but could not of Sodom, which was  these        , these mysterious arrange-          </w:t>
        <w:br/>
        <w:t xml:space="preserve">                 already destroyed.   This shall be more  monis, by which the sinner is condemned           </w:t>
        <w:br/>
        <w:t xml:space="preserve">                        le is   of those mysterious hints in his pride and unbelief,   humble and           </w:t>
        <w:br/>
        <w:t xml:space="preserve">                 at the future dealings      |,   which   childlike saved,   God justified     He           </w:t>
        <w:br/>
        <w:t xml:space="preserve">                 we  can penetrate  no further than  the  saves and condemns.  These are ‘revealed’         </w:t>
        <w:br/>
        <w:t xml:space="preserve">                 actual words of our Lord reveal, nor say to those who can in a simple   teachable          </w:t>
        <w:br/>
        <w:t xml:space="preserve">                 to what  difference exactly    point in  spirit, as babes,    the invitation  vv.          </w:t>
        <w:br/>
        <w:t xml:space="preserve">                 the relative states  those who are com-  28—80,  but ‘hidden’ from  the wise and           </w:t>
        <w:br/>
        <w:t xml:space="preserve">                   red.  See also     xii.   48.          clever of this world, who attempt  their          </w:t>
        <w:br/>
        <w:t xml:space="preserve">                   .] This is certainly a continuation of solution by the inadequate                        </w:t>
        <w:br/>
        <w:t xml:space="preserve">                 the  foregoing discourse; and  the  an-  of the mere  human   understanding.  See          </w:t>
        <w:br/>
        <w:t xml:space="preserve">                 swered, which seems  to have nothing to  1 Cor. i,             27.] In one  other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