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104                          ST.  MATTHEW.                                XIII.               </w:t>
        <w:br/>
        <w:t xml:space="preserve">                         shall be  £ wailing  and  gnashing    of teeth.                                    </w:t>
        <w:br/>
        <w:t xml:space="preserve">                         say unto   him,  Yea[,  » Lord].                   51 [8 Jesus  saith              </w:t>
        <w:br/>
        <w:t xml:space="preserve">              4 Cant. 18.                                                                                   </w:t>
        <w:br/>
        <w:t xml:space="preserve">                         unto  them,)   Have   ye  understood    all these  things?     They                </w:t>
        <w:br/>
        <w:t xml:space="preserve">                                                             52 Then    said  he  unto  them,               </w:t>
        <w:br/>
        <w:t xml:space="preserve">                         Therefore   every  scribe which   is {instructed   unto   the  king-               </w:t>
        <w:br/>
        <w:t xml:space="preserve">                         dom   of  heaven   is like  unto   a man   that  is an householder,                </w:t>
        <w:br/>
        <w:t xml:space="preserve">                                                                                                            </w:t>
        <w:br/>
        <w:t xml:space="preserve">                         which  bringeth    forth  out  of his  treasure  4 things  new   and               </w:t>
        <w:br/>
        <w:t xml:space="preserve">                         old.                                                                               </w:t>
        <w:br/>
        <w:t xml:space="preserve">                       f render, the wailing  and  the  gnashing.                                           </w:t>
        <w:br/>
        <w:t xml:space="preserve">                      &amp;  omit.                 omitted in some of the oldest                                </w:t>
        <w:br/>
        <w:t xml:space="preserve">                                 i literally,      a disciple:  see ch, xxviii.                             </w:t>
        <w:br/>
        <w:t xml:space="preserve">                                                                                                            </w:t>
        <w:br/>
        <w:t xml:space="preserve">              away”? of the one, with the fearful      Gennesaret :—the  field-paths, the ston:             </w:t>
        <w:br/>
        <w:t xml:space="preserve">              type of vv.   50.      51, 58.) Soremn   places, the neglected spots choked with              </w:t>
        <w:br/>
        <w:t xml:space="preserve">              CONCLUSION  OF  THE  PARABLES.   When    wild vegetation, the    of rich and deep             </w:t>
        <w:br/>
        <w:t xml:space="preserve">              our Lord  asks, ‘Have ye  understood all soil, were  before him. The same im:                 </w:t>
        <w:br/>
        <w:t xml:space="preserve">              these things?’ and  they  answer, ‘ Yea, prevails in the parable  the tares of                </w:t>
        <w:br/>
        <w:t xml:space="preserve">              (Lord,]’ the reply    be taken as epoken field,   in that of the       seed ; and             </w:t>
        <w:br/>
        <w:t xml:space="preserve">              from their then              from which  the result of   tilling  the land is                 </w:t>
        <w:br/>
        <w:t xml:space="preserve">              but little     be seen of that inner     ciated with the leaven  the lump.  Then              </w:t>
        <w:br/>
        <w:t xml:space="preserve">              deeper meaning which the Holy Spirit has  He  quits the sea-shore and enters the              </w:t>
        <w:br/>
        <w:t xml:space="preserve">              since unfolded.  And  this circumstance  house with the disciples. There the link             </w:t>
        <w:br/>
        <w:t xml:space="preserve">              explains the following parabolic remark   to the former parable is   exposition               </w:t>
        <w:br/>
        <w:t xml:space="preserve">              of our Lord:  that every scribe (they,   the tares of the field.     the working              </w:t>
        <w:br/>
        <w:t xml:space="preserve">              their study of the      sayings, anawer-  of the land for    to finding a treasure            </w:t>
        <w:br/>
        <w:t xml:space="preserve">              ing to the then scribes in their     of  in a field   transition is          the              </w:t>
        <w:br/>
        <w:t xml:space="preserve">            . the Law)  who  is instructed (discipled), finding       seeking to      earnestly             </w:t>
        <w:br/>
        <w:t xml:space="preserve">              enrolled as a disciple   taught as such, and  finding,    again: from the seed to             </w:t>
        <w:br/>
        <w:t xml:space="preserve">              is like an householder (the      House-  the buried treasure, from the treasure               </w:t>
        <w:br/>
        <w:t xml:space="preserve">              holder being the Lord  Himeelf, compare  the  pearl,—the treasure of the deep,—               </w:t>
        <w:br/>
        <w:t xml:space="preserve">              ch. xxiv.   who puts forth from his      again simple and natural.  The pearl re-             </w:t>
        <w:br/>
        <w:t xml:space="preserve">              new  things and old; i.e. ‘ye yourselves, calls   sea; the sea the fishermen with             </w:t>
        <w:br/>
        <w:t xml:space="preserve">              scribes of the Kingdom  of  Heaven, in-  their net; the mixed  throng  lining the             </w:t>
        <w:br/>
        <w:t xml:space="preserve">              structed as ye shall    be in the mean-  beach, the great day of separation  the              </w:t>
        <w:br/>
        <w:t xml:space="preserve">              ing of these sayings, are (shall   like  farther bank  of Time.   (2) The  seven              </w:t>
        <w:br/>
        <w:t xml:space="preserve">              householders, from your  own  stores of  Parables compose, in their inner depth               </w:t>
        <w:br/>
        <w:t xml:space="preserve">              knowledge respecting them hereafter      connéxion, a great united’ whole, begin-             </w:t>
        <w:br/>
        <w:t xml:space="preserve">              ing out not only your present            ning with the first sowing of   Church,              </w:t>
        <w:br/>
        <w:t xml:space="preserve">              ing of them,  tet ever new  and  deeper  and  ending with the consummation.  We               </w:t>
        <w:br/>
        <w:t xml:space="preserve">              meanings.”      And  this is   of every  must  not, as    well remarks, seek,                 </w:t>
        <w:br/>
        <w:t xml:space="preserve">              scribe:      real spiritually-learned    Bengel, &amp;c.,        to apportion  series             </w:t>
        <w:br/>
        <w:t xml:space="preserve">              of the Kingdom  of Heaven  is able, from prophetically,  various historical     :             </w:t>
        <w:br/>
        <w:t xml:space="preserve">              the increasing     of his genuine experi- those who  have  done  so (see Trench,              </w:t>
        <w:br/>
        <w:t xml:space="preserve">              mental knowledge of the word (not merel: p- 142, edn. 4) have shewn  caprice and              </w:t>
        <w:br/>
        <w:t xml:space="preserve">              from books or learning,  the Bible iteelf,            ; and the fdatrete  though              </w:t>
        <w:br/>
        <w:t xml:space="preserve">              but out  of his treasure),  bring forth  in its manifold depths the light of pro-             </w:t>
        <w:br/>
        <w:t xml:space="preserve">              things new and  old.      The therefore  phecy  sometimes  glimmers, has  for its             </w:t>
        <w:br/>
        <w:t xml:space="preserve">              is an expreasion consequence, but not a  main object to teach,   to foretell.                 </w:t>
        <w:br/>
        <w:t xml:space="preserve">              strong one: answering nearly  our Well,  than a general outline,      by the pro-             </w:t>
        <w:br/>
        <w:t xml:space="preserve">              then.     This is perhaps   fittest      minence  of those points to which the                </w:t>
        <w:br/>
        <w:t xml:space="preserve">              to make  a few general remarks  on this  spective parables refer,  the successive             </w:t>
        <w:br/>
        <w:t xml:space="preserve">              wonderful cycle of Parables. We observe, periods of the Church, we can hardly ex-             </w:t>
        <w:br/>
        <w:t xml:space="preserve">              (1) How  naturally they are evolved      pect to  find. But as much  we  unques-              </w:t>
        <w:br/>
        <w:t xml:space="preserve">              the objects and associations surrounding tionably do find. The  apostolic    was              </w:t>
        <w:br/>
        <w:t xml:space="preserve">              our Lord at the time (see  this the very (1) the greatest of all the seed times               </w:t>
        <w:br/>
        <w:t xml:space="preserve">              interesting section  Stanley, Sinai and  the Church: then (2) sprang up the tares,            </w:t>
        <w:br/>
        <w:t xml:space="preserve">              Palestine,   xiii. 2, p. 420 ff,    the  heresies manifold,   the attempts to                 </w:t>
        <w:br/>
        <w:t xml:space="preserve">              Parables”).  He sat in a boat in the     them ont, almost as         as the here-             </w:t>
        <w:br/>
        <w:t xml:space="preserve">              teaching the     le    were on the land. sies themselves: nay,   so-called                    </w:t>
        <w:br/>
        <w:t xml:space="preserve">              His eye wan       ever the rich plain of Catholic was for ages         in rooting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