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3—19.                         ST.  MATTHEW.                                  109                  </w:t>
        <w:br/>
        <w:t xml:space="preserve">                                                                                                            </w:t>
        <w:br/>
        <w:t xml:space="preserve">          sent,  and  beheaded    John   in  the   prison.   1  And   his  head                             </w:t>
        <w:br/>
        <w:t xml:space="preserve">           was  brought   in a Icharger,   and   given   to the  damsel:    and                             </w:t>
        <w:br/>
        <w:t xml:space="preserve">           she brought    it to  her  mother.     12 And   his disciples  came,                             </w:t>
        <w:br/>
        <w:t xml:space="preserve">          and   took   up  the  body,   and  buried   it, and  went   and   told                            </w:t>
        <w:br/>
        <w:t xml:space="preserve">           Jesus.                                                      :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18° When     Jesus   heard  of  it, he departed   thence   by ship  ¢a-xs3: xt                 </w:t>
        <w:br/>
        <w:t xml:space="preserve">          into  a desert  place  apart:   and  when    the  people  had   heard                             </w:t>
        <w:br/>
        <w:t xml:space="preserve">          thereof,  they  followed   him  on  foot out  of the  cities.  4 And                              </w:t>
        <w:br/>
        <w:t xml:space="preserve">           Jesus  went    forth, and   saw   a great   multitude,    and  4 was  aob.tx.%                   </w:t>
        <w:br/>
        <w:t xml:space="preserve">                                                                                                            </w:t>
        <w:br/>
        <w:t xml:space="preserve">           moved   with  compassion     toward   them,   and  he  healed   their                            </w:t>
        <w:br/>
        <w:t xml:space="preserve">           sick.   15 And   when   it  was  evening,   his  disciples  came   to                            </w:t>
        <w:br/>
        <w:t xml:space="preserve">           him,  saying,  This   is a  desert  place,  and   the  time  is now                              </w:t>
        <w:br/>
        <w:t xml:space="preserve">          past  » send   the multitude    away,  that  they  may   go  into the                             </w:t>
        <w:br/>
        <w:t xml:space="preserve">          villages,  and   buy  themselves    victuals.    16 But   Jesus   said                            </w:t>
        <w:br/>
        <w:t xml:space="preserve">          unto   them,    They   need   not  depart;   give   ye them   to  eat.                            </w:t>
        <w:br/>
        <w:t xml:space="preserve">          17 And    they  say   unto  him,  We   have   here  but   five loaves,                            </w:t>
        <w:br/>
        <w:t xml:space="preserve">          and   two   fishes.    18 He   said,  Bring   them    hither  to  me.                             </w:t>
        <w:br/>
        <w:t xml:space="preserve">          19 And    he ‘commanded      the  multitude    to  sit down   on  the                             </w:t>
        <w:br/>
        <w:t xml:space="preserve">          grass,   and   took  the  five  loaves,  and   the  two   fishes, and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looking    up  to  heaven,   *he   blessed,  and  brake,   and  gave  ec...3                      </w:t>
        <w:br/>
        <w:t xml:space="preserve">                             .        4 i.¢. a large  dish.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18—21.] FgxpINe   oF THE FIVE THOU-    His   place of retirement.    15.] This                 </w:t>
        <w:br/>
        <w:t xml:space="preserve">           BAND.    Mark          Lukeix. 10—17.          ig was the     evening, the decline               </w:t>
        <w:br/>
        <w:t xml:space="preserve">           John vi. 1—13, where also   notes.       of the day, about 3 p.m.; the evening,                  </w:t>
        <w:br/>
        <w:t xml:space="preserve">           18.] There is some difficulty   in con-  ver. 23, after   miracle, was late in                   </w:t>
        <w:br/>
        <w:t xml:space="preserve">           ceiving how the narration is to proceed  night.     the time is now past] i.e.                   </w:t>
        <w:br/>
        <w:t xml:space="preserve">           continuously. The death of the Baptist   time  of the  day is now  late.                         </w:t>
        <w:br/>
        <w:t xml:space="preserve">           evidently retrospectively      parentheti-   17.] give ye  them to eat, which  is                </w:t>
        <w:br/>
        <w:t xml:space="preserve">           cally inserted;   yet the retirement of  common   to the three first           is                </w:t>
        <w:br/>
        <w:t xml:space="preserve">           our Lord in this    seems to be the im-  considerably expanded  in the  more de-                 </w:t>
        <w:br/>
        <w:t xml:space="preserve">          mediate       uence of his hearing  that  tailed account of John, ver.     it was                 </w:t>
        <w:br/>
        <w:t xml:space="preserve">           occurrence.  But this    well have been  Andrew  who spoke in ver. 17,   the five                </w:t>
        <w:br/>
        <w:t xml:space="preserve">           80: for (1)   disciples  John would  be  loaves and two fishes were brought by a                 </w:t>
        <w:br/>
        <w:t xml:space="preserve">          some  days in bringing the     from Ma-   lad:  John  vi. 8, 9. They  were barley                 </w:t>
        <w:br/>
        <w:t xml:space="preserve">           cherus  to Capernaum,  and  the  report  loaves and (salt)     ibid. And we have                 </w:t>
        <w:br/>
        <w:t xml:space="preserve">           mentioned in ver. 1 might  reach Herod   (perhaps, but  see note there) the vast                 </w:t>
        <w:br/>
        <w:t xml:space="preserve">           meantime ; (2) the expression    which   concourse accounted for in John     the                 </w:t>
        <w:br/>
        <w:t xml:space="preserve">          that report is introduced,   that time,”  fact that the Passover was at hand, and                 </w:t>
        <w:br/>
        <w:t xml:space="preserve">           extends it over a considerable space of  80 they were collected  their journey to                </w:t>
        <w:br/>
        <w:t xml:space="preserve">           time;  and (3) the  message  which  the  Jerusalem.      See a very similar mira-                </w:t>
        <w:br/>
        <w:t xml:space="preserve">           disciples of John brought to  our Lord   cle in 2 Kings iv.       only then there                </w:t>
        <w:br/>
        <w:t xml:space="preserve">           wight have included both particulars,    were twenty barley loaves and an hundred                </w:t>
        <w:br/>
        <w:t xml:space="preserve">           death of their Master, and the saying of “miracle was one of    xi. 21, 22.   for                </w:t>
        <w:br/>
        <w:t xml:space="preserve">           Herod       ‘ing Himself.       ie went  the blessed] St. had supplies      from                 </w:t>
        <w:br/>
        <w:t xml:space="preserve">           across the lake (John vi.  into a desert the loaves and as pointing  the “freely                 </w:t>
        <w:br/>
        <w:t xml:space="preserve">           place belonging to the city called Beth- ye received, freely are one. The thanks                 </w:t>
        <w:br/>
        <w:t xml:space="preserve">           saida (Lukeix.10). His retirement (Luke, to heaven és the   they on   meat. This                 </w:t>
        <w:br/>
        <w:t xml:space="preserve">           ibid.,   Mark  vi. 80)    connected also                                                         </w:t>
        <w:br/>
        <w:t xml:space="preserve">           with the return of the Twelve from their                                                         </w:t>
        <w:br/>
        <w:t xml:space="preserve">           mission: compare  the fall and affectin,                                                         </w:t>
        <w:br/>
        <w:t xml:space="preserve">           account of the whole transaction  Mar!                                                           </w:t>
        <w:br/>
        <w:t xml:space="preserve">           vi. 80—36.       14.) went  forth, from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