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ST.  MATTHEW.                                  121                 </w:t>
        <w:br/>
        <w:t xml:space="preserve">           19—26.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raised  again   the  third  day.    2° Then   Peter  took   him,  and                            </w:t>
        <w:br/>
        <w:t xml:space="preserve">           W  began  to  rebuke  him,   saying,  * Be  it far from  thee, Lord:                             </w:t>
        <w:br/>
        <w:t xml:space="preserve">           this  shall  not  be   unto  thee.    28 But   he  tumed,   and  said                            </w:t>
        <w:br/>
        <w:t xml:space="preserve">           unto   Peter,   Get   thee  behind    me,  Satan:    ™thou    art  an  ™2omuil.7.                </w:t>
        <w:br/>
        <w:t xml:space="preserve">           offence  unto  me:   for  thou  savourest   not  the things   that be                            </w:t>
        <w:br/>
        <w:t xml:space="preserve">                                                                                                            </w:t>
        <w:br/>
        <w:t xml:space="preserve">           of  God,   but  those   that  be  of  men.    %0Then      said  Jesus  neh. x3.                  </w:t>
        <w:br/>
        <w:t xml:space="preserve">           unto   his  disciples, If  any  man   will come   after  me,  let him   Acts xiv.                </w:t>
        <w:br/>
        <w:t xml:space="preserve">           deny   himself,  and  take  up  his cross, and  follow  me.     .            ii.                 </w:t>
        <w:br/>
        <w:t xml:space="preserve">                                                                          %  For                            </w:t>
        <w:br/>
        <w:t xml:space="preserve">           ° whosoever   will  save  his  life shall  lose it:  and  whosoever    Luke rit.                 </w:t>
        <w:br/>
        <w:t xml:space="preserve">           will  lose his life for my  sake  shall  find it.  %  For  what   J is                           </w:t>
        <w:br/>
        <w:t xml:space="preserve">           a  man  profited,  if he  shall  gain  the  whole   world,  and   lose                           </w:t>
        <w:br/>
        <w:t xml:space="preserve">           his  own  * sou/?   or what   shall a  man   give  in  exchange    for                           </w:t>
        <w:br/>
        <w:t xml:space="preserve">                                                                                                            </w:t>
        <w:br/>
        <w:t xml:space="preserve">              W  the oldert MS. reads, saith to him,  rebuking    him.                                      </w:t>
        <w:br/>
        <w:t xml:space="preserve">                 render, God  be gracious   to thee.                                                        </w:t>
        <w:br/>
        <w:t xml:space="preserve">              Y  some of the best MSS. read, shall a man   be profited.       5 render, life.               </w:t>
        <w:br/>
        <w:t xml:space="preserve">                                                                                                            </w:t>
        <w:br/>
        <w:t xml:space="preserve">            how  many  of the  Lord’s sayings must   rebukes.          28.) As it was Peter’s               </w:t>
        <w:br/>
        <w:t xml:space="preserve">            haye been  completely veiled from their  spiritual discernment, given from above,               </w:t>
        <w:br/>
        <w:t xml:space="preserve">            eyes, owing to their non-apprehension of which made  him a foundation-stone  the                </w:t>
        <w:br/>
        <w:t xml:space="preserve">            His sufferings and triumph as  a whole.  Charch, so is it his carnality,                        </w:t>
        <w:br/>
        <w:t xml:space="preserve">            He  Himself reproaches them   with this  from want  of unity with the divine will,              </w:t>
        <w:br/>
        <w:t xml:space="preserve">            very slowness of belief after His resur- which makes him  an adversary now. Com-                </w:t>
        <w:br/>
        <w:t xml:space="preserve">            rection. It is in the highest degree     pare ch. iv.  also Eph. vi. 12.    thou                </w:t>
        <w:br/>
        <w:t xml:space="preserve">            probable that the precision should have  art an  offence unto me]  literally,                   </w:t>
        <w:br/>
        <w:t xml:space="preserve">            been given to    prophecy after  event,  art my   stumb!    block  (not merely a                </w:t>
        <w:br/>
        <w:t xml:space="preserve">            as Meyer supposes:    from the character stumbling-block to me), “rock     a) of                </w:t>
        <w:br/>
        <w:t xml:space="preserve">            of the Gospel       in general   Prole-  offence,” in      own  remarkable words,               </w:t>
        <w:br/>
        <w:t xml:space="preserve">            gomena), and because  the carefulness    1 Pet. ii,  8,—joined too with the very                </w:t>
        <w:br/>
        <w:t xml:space="preserve">            precision  the words added by St. Mark ; expression, which the builders                         </w:t>
        <w:br/>
        <w:t xml:space="preserve">            see above.     22.] The same Peter, who  (rejected),      as above noticed,                     </w:t>
        <w:br/>
        <w:t xml:space="preserve">            but just now had made so noble and spiri- in this    we in Mark  and  Luke.  Be-                </w:t>
        <w:br/>
        <w:t xml:space="preserve">            tual a confession,   received so high a  fore this rebuke St. Mark inserts “twhen               </w:t>
        <w:br/>
        <w:t xml:space="preserve">            bleasing,    shews the weak  and carnal  he  had turned about and  looked on his                </w:t>
        <w:br/>
        <w:t xml:space="preserve">            side of   character,       a etumbling-  disciples,” that the reproof      be be-               </w:t>
        <w:br/>
        <w:t xml:space="preserve">            Dlock in the way of his Lord, and earns  fore them  all.      24.) When  he  had                </w:t>
        <w:br/>
        <w:t xml:space="preserve">            the very rebuff with which the Tempter   called the people unto him with his dis-               </w:t>
        <w:br/>
        <w:t xml:space="preserve">            before  him had been dismissed.  Nor is  ciples also,     viii.   he said to them               </w:t>
        <w:br/>
        <w:t xml:space="preserve">            there any thing improbable in this; the  all, Luke ix. 28. This discourse is a so-              </w:t>
        <w:br/>
        <w:t xml:space="preserve">            expression of        faith may, and fre- lemn sequel to our Lord’s announcement                 </w:t>
        <w:br/>
        <w:t xml:space="preserve">            quently does, precede the  betraying of  respecting Himself  and  the  rebuke of                </w:t>
        <w:br/>
        <w:t xml:space="preserve">            carna] weakness; and never is this more  Peter:  teaching that not  only He, but                </w:t>
        <w:br/>
        <w:t xml:space="preserve">               bable than  when  the mind  has just  also His followers, must suffer and self-              </w:t>
        <w:br/>
        <w:t xml:space="preserve">           Reena    ifted, as Peter's was, by com-   deny;  that they all have a life to save,              </w:t>
        <w:br/>
        <w:t xml:space="preserve">            mendation and lofty    promise.    took  more   precious    all else to      and                </w:t>
        <w:br/>
        <w:t xml:space="preserve">            (hold of) him] by the dress or hand, or  that   great  day of account of    life’s              </w:t>
        <w:br/>
        <w:t xml:space="preserve">           perhaps took him aside privately.         welfare     ld be ever before them.  On                </w:t>
        <w:br/>
        <w:t xml:space="preserve">            The “ Be  it far     thee”  of the A. V. this and the following verse,  ch. x.                  </w:t>
        <w:br/>
        <w:t xml:space="preserve">            is literally (God be) gracious (or, pro- 89,  After his cross     inserts                       </w:t>
        <w:br/>
        <w:t xml:space="preserve">            pitious) to    .     this shall not  be         26.) There is apparently a refer-               </w:t>
        <w:br/>
        <w:t xml:space="preserve">            unto   thee] is an authoritative declara- ence to Psalm xlix. in this      Com-                 </w:t>
        <w:br/>
        <w:t xml:space="preserve">            tion,  it were,  Peter’s     This shall     e especially the latter    with  ver.               </w:t>
        <w:br/>
        <w:t xml:space="preserve">            not happen  to  thee, implyi   that  he   , 8, of that   im.        lose his own                </w:t>
        <w:br/>
        <w:t xml:space="preserve">            knew better, and could ensure  his       life = “lose  himself,” Luke.                          </w:t>
        <w:br/>
        <w:t xml:space="preserve">            Master against such an event. It is this also 1 Pet. i.        what  shall a man                </w:t>
        <w:br/>
        <w:t xml:space="preserve">            spirit of confident        of God’s re-  give in exchange for his life!) We must                </w:t>
        <w:br/>
        <w:t xml:space="preserve">            vealed purpose which the Lord so sharply not here render sow/,   life,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