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17—34.                       ST.   MATTHEW.                                                     </w:t>
        <w:br/>
        <w:t xml:space="preserve">                                                                                         159                </w:t>
        <w:br/>
        <w:t xml:space="preserve">                                                                                                            </w:t>
        <w:br/>
        <w:t xml:space="preserve">           ye  make   clean  the   outside  of  the  cup   and  of  the  platter,                           </w:t>
        <w:br/>
        <w:t xml:space="preserve">           but  within   they  are  full of  extortion   and  excess.    %  Thou                            </w:t>
        <w:br/>
        <w:t xml:space="preserve">           blind  Pharisee,   cleanse   first } that which   is within  the   cup                           </w:t>
        <w:br/>
        <w:t xml:space="preserve">           and   platter, that   the  outside   of them    may   be  clean  also.                           </w:t>
        <w:br/>
        <w:t xml:space="preserve">           27 Woe    unto   you,  scribes  and   Pharisees,  hypocrites!     * for » Actexxuts.             </w:t>
        <w:br/>
        <w:t xml:space="preserve">           ye   are  like  unto  whited    sepulchres,   which   indeed   appear                            </w:t>
        <w:br/>
        <w:t xml:space="preserve">           beautiful   outward,   but  are within   full of dead   men’s  bones,                            </w:t>
        <w:br/>
        <w:t xml:space="preserve">                                                                                                            </w:t>
        <w:br/>
        <w:t xml:space="preserve">           and   of  all  uncleanness,      88 Even    so  ye   also  outwardly                             </w:t>
        <w:br/>
        <w:t xml:space="preserve">                                                                                                            </w:t>
        <w:br/>
        <w:t xml:space="preserve">           appear    righteous    unto    men,    but  within    ye are  full   of                          </w:t>
        <w:br/>
        <w:t xml:space="preserve">           hypocrisy    and   iniquity.     29 Woe    unto   you,   scribes  and                            </w:t>
        <w:br/>
        <w:t xml:space="preserve">            Pharisees,  hypocrites!    because   ye   build  the  tombs   of  the                           </w:t>
        <w:br/>
        <w:t xml:space="preserve">           prophets,    and   garnish    the   sepulchres   of   the  righteous,                            </w:t>
        <w:br/>
        <w:t xml:space="preserve">           30 and  say,  If we  had   been  in  the  days  of  our  fathers,  we                            </w:t>
        <w:br/>
        <w:t xml:space="preserve">           would   not  have   been  partakers   with   them   in the   blood  of                           </w:t>
        <w:br/>
        <w:t xml:space="preserve">                                                                                                            </w:t>
        <w:br/>
        <w:t xml:space="preserve">           the   prophets.     81 Wherefore     ye  be   witnesses   unto  your-                            </w:t>
        <w:br/>
        <w:t xml:space="preserve">           selves,  that  * ye are  the  ™children     of them   which   ® killed ‘Ast yitsy,               </w:t>
        <w:br/>
        <w:t xml:space="preserve">           the   prophets.     "Fill      ye up   ¢éhen  the  measure    of your  uGzrzy.1.                 </w:t>
        <w:br/>
        <w:t xml:space="preserve">           fathers.    $8 Ye  serpents,  ye P  ‘generation  of  vipers, how   can   ,!¢                     </w:t>
        <w:br/>
        <w:t xml:space="preserve">                                                                                  ‘vob.  7:                 </w:t>
        <w:br/>
        <w:t xml:space="preserve">           ye  escape  the  4 damnation   of hell?                                 wi                       </w:t>
        <w:br/>
        <w:t xml:space="preserve">              34 w Wherefore    behold   I send  unto  you  prophets,   and  wise "g-™"*                    </w:t>
        <w:br/>
        <w:t xml:space="preserve">                                                                                                            </w:t>
        <w:br/>
        <w:t xml:space="preserve">              1 render, the inside  of.     ™  vender, SONS.      2 sender, Murdered.                       </w:t>
        <w:br/>
        <w:t xml:space="preserve">              © render, also.        P render, offspring.        4  render, judgment.                       </w:t>
        <w:br/>
        <w:t xml:space="preserve">                                                                                                            </w:t>
        <w:br/>
        <w:t xml:space="preserve">           not on a literally,   a typically           sreecutors,     the matter of the lest               </w:t>
        <w:br/>
        <w:t xml:space="preserve">           practice of the Pharisees. Our  Lord, in    ‘oe. The burden of   hypocrisy is,                   </w:t>
        <w:br/>
        <w:t xml:space="preserve">           the  ever-deepening denunciation of His   they, being one with    fathers, treading              </w:t>
        <w:br/>
        <w:t xml:space="preserve">           discourse, has now arrived at the         in their stepe,  vainly disavowing their               </w:t>
        <w:br/>
        <w:t xml:space="preserve">           tion of their     character and practices deeds, were, by the very act of buildi:                </w:t>
        <w:br/>
        <w:t xml:space="preserve">           by a parabolic similitude.   are fall of] the sepulchres of   prophets, joined                   </w:t>
        <w:br/>
        <w:t xml:space="preserve">              e straining   of the    is a rend      their prophet-persecuting acts,                        </w:t>
        <w:br/>
        <w:t xml:space="preserve">           pertaining to the       as compared wit!  themselves of continuity   their fathers’              </w:t>
        <w:br/>
        <w:t xml:space="preserve">           the inner composition of the wine itself, wickedness.  See, as clearly      forth -              </w:t>
        <w:br/>
        <w:t xml:space="preserve">           of which the cup is fall:   Rev. xviii.   this view, Luke xi.‘ Instead of the                    </w:t>
        <w:br/>
        <w:t xml:space="preserve">           The  exterior is not in       pure when   tent confession, We  have sinned, we and               </w:t>
        <w:br/>
        <w:t xml:space="preserve">           the interior  foul: it not ‘a clean cup,’ our fathers,”   last and worst                         </w:t>
        <w:br/>
        <w:t xml:space="preserve">           unless both exterior    interior  clean.  in vain protests      their participation              </w:t>
        <w:br/>
        <w:t xml:space="preserve">           Observe, the emphasis is on be: “that its in their      guilt, which they  mean-                 </w:t>
        <w:br/>
        <w:t xml:space="preserve">           exterior also may not appear to be, but   while developing to   utmost, and filling              </w:t>
        <w:br/>
        <w:t xml:space="preserve">           really become, pure.”     27.) The Jews   up its measure Cheta  62).  Stier. Again               </w:t>
        <w:br/>
        <w:t xml:space="preserve">           used once a year (on the fifteenth of     notice the         which is   markedly                 </w:t>
        <w:br/>
        <w:t xml:space="preserve">           month  Adar) to whitewash the  spots      on sons; thus bringing   that relation                 </w:t>
        <w:br/>
        <w:t xml:space="preserve">           graves were, that persons might  not be   all ite     and consequences.      $2.)                </w:t>
        <w:br/>
        <w:t xml:space="preserve">           liable to           by passing over them Fill ye up     (as well as they) the mea-               </w:t>
        <w:br/>
        <w:t xml:space="preserve">           (see Num. xix. 16).   ‘is goes  the root  sure (of iniquity)  your fat    .                      </w:t>
        <w:br/>
        <w:t xml:space="preserve">           of the mischief  once: “your heart is     Ver. 83 repeats almost verbatim the first              </w:t>
        <w:br/>
        <w:t xml:space="preserve">           a temple of the living    but a grave of  denunciation of  Baptist—in this,   last               </w:t>
        <w:br/>
        <w:t xml:space="preserve">           serien of          of such hypocrites and discourse of the Lord: thus denoting the               </w:t>
        <w:br/>
        <w:t xml:space="preserve">               . And   your religion but the white-  unchanged state of these    on whom the                </w:t>
        <w:br/>
        <w:t xml:space="preserve">           wash—hardly   skin.   Fad      20—33.     whole preaching of:   tance had now been               </w:t>
        <w:br/>
        <w:t xml:space="preserve">           The  guilt resting   these present     -  expended. One  weighty difference                      </w:t>
        <w:br/>
        <w:t xml:space="preserve">           sees, from being the last  a  progressive there is: then it    “who  hath warned                 </w:t>
        <w:br/>
        <w:t xml:space="preserve">                                                     you to flee?” the wonder    how they be-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