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2—14,                        ST.   MATTHEW.                                 178                  </w:t>
        <w:br/>
        <w:t xml:space="preserve">                                                                                                            </w:t>
        <w:br/>
        <w:t xml:space="preserve">           and   ‘trimmed    their  lamps.     ® And   the  foolish  said  unto  ¢texexi.m                  </w:t>
        <w:br/>
        <w:t xml:space="preserve">           the  wise, Give   us of your  oil;  for our  lamps   are ¥  gone  out.                           </w:t>
        <w:br/>
        <w:t xml:space="preserve">           ® But  the  wise  answered,   saying,   [* Not   so ;] lest there  be                            </w:t>
        <w:br/>
        <w:t xml:space="preserve">           not  enough   for us  and  you:   but  go  ye rather  to  them   that                            </w:t>
        <w:br/>
        <w:t xml:space="preserve">           sell, and   buy  for  yourselves.     10And   while   they  went    to                           </w:t>
        <w:br/>
        <w:t xml:space="preserve">           buy,   the  bridegroom     came;    and  Y  they  that   were  ready                             </w:t>
        <w:br/>
        <w:t xml:space="preserve">           went   in  with   him   to  * the  marriage:   and   * the  door  was  «Luke st 6                </w:t>
        <w:br/>
        <w:t xml:space="preserve">           shut.    1! Afterward    came   also  the  other   virgins,  saying,                             </w:t>
        <w:br/>
        <w:t xml:space="preserve">           ‘Lord,   Lord,   open   to  us.  12  But   he  answered    and  said,  *&amp;-4"™                    </w:t>
        <w:br/>
        <w:t xml:space="preserve">           Verily  I  say unto  you,  I  know   you   not.   188 Watch    there-  #¢h-=z,4%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fore, for ye  know   neither  the   day  nor  the  hour    [* wherein                            </w:t>
        <w:br/>
        <w:t xml:space="preserve">           the Son  of man   cometh].                                                                       </w:t>
        <w:br/>
        <w:t xml:space="preserve">              14h  For  [2 the kingdom   of heaven  is] 'as a  man  ° travelling                            </w:t>
        <w:br/>
        <w:t xml:space="preserve">                                                                                  ich.  33,                 </w:t>
        <w:br/>
        <w:t xml:space="preserve">           into  a  far   country,   [who]   called  his  own    servante,   and                            </w:t>
        <w:br/>
        <w:t xml:space="preserve">                                                     X not expressed in the original.                       </w:t>
        <w:br/>
        <w:t xml:space="preserve">              WY render, going  out.                                                 render,                </w:t>
        <w:br/>
        <w:t xml:space="preserve">              Y render for perepicuity (the pronoun is        » the expressed in the original,              </w:t>
        <w:br/>
        <w:t xml:space="preserve">           the  marriage   feast.           ®  omit. country, or, his home  :  see ch,   88.                </w:t>
        <w:br/>
        <w:t xml:space="preserve">              © the original has only, leaving his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trimmed—but   for  the neglectful, there  but simply that it was too         that                </w:t>
        <w:br/>
        <w:t xml:space="preserve">           is not wherewith.  It is not enough  to   time.   For is not the    coming of the                </w:t>
        <w:br/>
        <w:t xml:space="preserve">           have  burnt, but to be burning,     He    Lord to judgment, when the day of grace                </w:t>
        <w:br/>
        <w:t xml:space="preserve">           comes.  Raise the wick as they will,      will be past,    is spoken of,—except in               </w:t>
        <w:br/>
        <w:t xml:space="preserve">           avails it the oil spent ?     trimmed.    80 far as is hinted at in   background,                </w:t>
        <w:br/>
        <w:t xml:space="preserve">           “by  pouring on  fresh oil,    removing   and in the  individual application  the                </w:t>
        <w:br/>
        <w:t xml:space="preserve">           the fungi about the wick:  for the latter parable (virtually,  setually) coincides,              </w:t>
        <w:br/>
        <w:t xml:space="preserve">           purpose a sharp-pointed wire   attached   to each man, with the day  of his death.               </w:t>
        <w:br/>
        <w:t xml:space="preserve">           to the  lamp, which is still seen in the  This feast is   marriage supper of Rev.                </w:t>
        <w:br/>
        <w:t xml:space="preserve">           bronze lamps found in sepulchres.”        xix. 7—9 (see also   xxi. 2);     which                </w:t>
        <w:br/>
        <w:t xml:space="preserve">           and  Wilk.      8, 9.] are going out;—    these improvident    gone to buy their                 </w:t>
        <w:br/>
        <w:t xml:space="preserve">           not  as A. V..—‘are gone out :’    there  shall be      in common  with the rest                 </w:t>
        <w:br/>
        <w:t xml:space="preserve">           is deep truth in this: the lampe of the   the dead, ibid. xx. 12, 18.     Observo                </w:t>
        <w:br/>
        <w:t xml:space="preserve">           foolish virgins   not extinguished alto-  here, I know you not is very different,                </w:t>
        <w:br/>
        <w:t xml:space="preserve">           gether.      lest there be not enough]    the whole circumstances   different,                   </w:t>
        <w:br/>
        <w:t xml:space="preserve">           See Ps. xlix. 7: Rom. xiv. 12.  No man    “I never knew  you,” in   vii. 28,                     </w:t>
        <w:br/>
        <w:t xml:space="preserve">           can have  more of this provision    will  the “ Depart       me”  binds it to our                </w:t>
        <w:br/>
        <w:t xml:space="preserve">           supply his own wants.      go ye rather]  ver. 41,   to the time of the    judg-                 </w:t>
        <w:br/>
        <w:t xml:space="preserve">           This is not said  mockery, as some ap     ment, spoken of in   parable.      [See                </w:t>
        <w:br/>
        <w:t xml:space="preserve">           pose : but in earnest.   them that    sell]  note at the end of   chapter.)                      </w:t>
        <w:br/>
        <w:t xml:space="preserve">           These  are the ordinary dispensers of       14—80.]   ParaBLe  OF  THE  TALENTS.                 </w:t>
        <w:br/>
        <w:t xml:space="preserve">           means  of grace—ultimately of course God  Peculiar to Matthew. The similar parable               </w:t>
        <w:br/>
        <w:t xml:space="preserve">           Himeelf, who  alone can  give his Spirit. contained in Luke xix.     is alt                      </w:t>
        <w:br/>
        <w:t xml:space="preserve">           The  counsel was good,   well followed—   Uistinct,    uttered on a different                    </w:t>
        <w:br/>
        <w:t xml:space="preserve">           but the time was past. Observe that those sion: see notes there.        14]  The                 </w:t>
        <w:br/>
        <w:t xml:space="preserve">           who  sell   a particular    of persous—   ellipsis  rightly supplied in the A. V.,               </w:t>
        <w:br/>
        <w:t xml:space="preserve">           no mean  argument for a set     appointed For  [the          of heaven  is} as  a                </w:t>
        <w:br/>
        <w:t xml:space="preserve">           ministry ; and moreover for a paid minis- man, &amp;c.   We have  this parable    the                </w:t>
        <w:br/>
        <w:t xml:space="preserve">              .  If they sell,   receive for thing   preceding one alluded  in very few words               </w:t>
        <w:br/>
        <w:t xml:space="preserve">           sold: compare our Lord's saying, Luke x.  by Mark  xiii.        In it we have the                </w:t>
        <w:br/>
        <w:t xml:space="preserve">           7.  This selling     no analogy with the  aotive side of the Christian life,   i¢s               </w:t>
        <w:br/>
        <w:t xml:space="preserve">           crime of Simon Magus  in Acts viii. com-  danger, set before us, as in the last                  </w:t>
        <w:br/>
        <w:t xml:space="preserve">           pare our Lord’s other saying, Matt. x. 8. contemplative side. There, the      vir-               </w:t>
        <w:br/>
        <w:t xml:space="preserve">                  10—132,] We  are not told    they  gins failed,     thinking their part too               </w:t>
        <w:br/>
        <w:t xml:space="preserve">           could xot buy—that  the shops were        easy—here  the wicked servant fails,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