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176                           ST.   MATTHEW.                              XXV.               </w:t>
        <w:br/>
        <w:t xml:space="preserve">                                                                                                            </w:t>
        <w:br/>
        <w:t xml:space="preserve">                          talent  from    him,   and   give  it  unto  him   which    hath  ten             </w:t>
        <w:br/>
        <w:t xml:space="preserve">                                      29" For   unto   every  one  that  hath  shall be  given,             </w:t>
        <w:br/>
        <w:t xml:space="preserve">               ‘nb. xiil. talents.                                                                          </w:t>
        <w:br/>
        <w:t xml:space="preserve">                          and  he  shall have   abundance:     but from   him    that hath  not             </w:t>
        <w:br/>
        <w:t xml:space="preserve">                          shall  be  taken   away    even   that   which   he   hath.    % And              </w:t>
        <w:br/>
        <w:t xml:space="preserve">               o oh,  191 cast  ye   the   unprofitable   servant    °into   outer   darkness:              </w:t>
        <w:br/>
        <w:t xml:space="preserve">                 xalv.    there  shall be  weeping   and  gnashing    of teeth.                             </w:t>
        <w:br/>
        <w:t xml:space="preserve">                                                                                                            </w:t>
        <w:br/>
        <w:t xml:space="preserve">               p Zeob.  8,   81   pe When  the  Son  of  man   shall come   in  his glory,  and             </w:t>
        <w:br/>
        <w:t xml:space="preserve">                 xix. $71 all  the  [fholy]   angels   with   him,  then   shall  he  sit upon              </w:t>
        <w:br/>
        <w:t xml:space="preserve">                Aste Lat. the  throne  of  his glory:   5% and   *before   him   shall  be  ga-             </w:t>
        <w:br/>
        <w:t xml:space="preserve">                 Pak      thered  6 a/7  nations:  and   * he shall separate  them    one from              </w:t>
        <w:br/>
        <w:t xml:space="preserve">               @ Bom. xiv.                                                                                  </w:t>
        <w:br/>
        <w:t xml:space="preserve">                2Cor,  it another,   as a shepherd   divideth   his  sheep  from   the  goats:              </w:t>
        <w:br/>
        <w:t xml:space="preserve">               ¥ Ezek.    SSand   he  shall  set  the  sheep   on  his  right  hand,   but  the             </w:t>
        <w:br/>
        <w:t xml:space="preserve">                                                                                                            </w:t>
        <w:br/>
        <w:t xml:space="preserve">                     © vender, But  when  : literally, Whenever.            f omitted in many of            </w:t>
        <w:br/>
        <w:t xml:space="preserve">               the oldest authorities.               &amp; render, all the nations.                             </w:t>
        <w:br/>
        <w:t xml:space="preserve">                                                         the eagles          of vengeance) to the           </w:t>
        <w:br/>
        <w:t xml:space="preserve">               ine.      28—31.]  This command   is an-  carcase.  Notice   precision of   words            </w:t>
        <w:br/>
        <w:t xml:space="preserve">               swered in Luke xix. 25,  a remonstrance   in ver. 31,                setting forth           </w:t>
        <w:br/>
        <w:t xml:space="preserve">               from  those addressed, which the Master   the indefiniteneas of the time—the but             </w:t>
        <w:br/>
        <w:t xml:space="preserve">               overrules by stating the   t law of His   the distinction    the two parables                </w:t>
        <w:br/>
        <w:t xml:space="preserve">               kingdom.   On  ch. xiii.  12,  have ex-  going ; and then, to mark a precise time            </w:t>
        <w:br/>
        <w:t xml:space="preserve">               plained this as applied to the system of  when  all this     take place—a day  of            </w:t>
        <w:br/>
        <w:t xml:space="preserve">               teaching b;       les.  Here  it is      judgment.       Compare,  for the better            </w:t>
        <w:br/>
        <w:t xml:space="preserve">               dicated of the whole Christian      It is understanding of the distinction   con-            </w:t>
        <w:br/>
        <w:t xml:space="preserve">               the case even in nature: a limb used is   nexion of     ‘two comings’ of the                 </w:t>
        <w:br/>
        <w:t xml:space="preserve">               strengthened ; disused,      weak. The    1 Thess. iv.   17, and 2     . i.                  </w:t>
        <w:br/>
        <w:t xml:space="preserve">                    ference of the talent  not a matter        This description is not a parable,           </w:t>
        <w:br/>
        <w:t xml:space="preserve">               of justice between man  and man, but is   though there are in it        passages,            </w:t>
        <w:br/>
        <w:t xml:space="preserve">               done in  illustration  this law, and in   eg. ase          &amp;c.:  and for that                </w:t>
        <w:br/>
        <w:t xml:space="preserve">               virtue of that sovereign power by which   reason,    which  is illustrated  those            </w:t>
        <w:br/>
        <w:t xml:space="preserve">               God does what He  will with his own: see likenesses is   itself           It will            </w:t>
        <w:br/>
        <w:t xml:space="preserve">               Rom.  xi. 29,   note there. In the outer heighten our estimation of the wonderful            </w:t>
        <w:br/>
        <w:t xml:space="preserve">               darkness there is     an allusion to the sublimity  of this description, when we             </w:t>
        <w:br/>
        <w:t xml:space="preserve">               marriage supper of the Lamb, from which  recollect that it   spoken  by the Lord             </w:t>
        <w:br/>
        <w:t xml:space="preserve">               the useless      being excluded, gnashes only  three     a before his  sufferings.           </w:t>
        <w:br/>
        <w:t xml:space="preserve">               his teeth with remorse without: see ch.         31. in hi glory]  This expression,           </w:t>
        <w:br/>
        <w:t xml:space="preserve">               xxii. 18. ~                              repeated again at the end of the verse,             </w:t>
        <w:br/>
        <w:t xml:space="preserve">                 31—46.]  THE   FINAL  JUDGMENT    OF   quite distinct from with      and great             </w:t>
        <w:br/>
        <w:t xml:space="preserve">               AIL THE  Nations.  Peculiar to Matthew.  glory ch. xxiv.   see Rev. xx. 11. This             </w:t>
        <w:br/>
        <w:t xml:space="preserve">               In the two former parables we have seen  His  glory is that also of all his                  </w:t>
        <w:br/>
        <w:t xml:space="preserve">               the difference between,   judgment  of,  with whom  He  shall be accompanied: see            </w:t>
        <w:br/>
        <w:t xml:space="preserve">               Christians—in  their inward readiness    Jude  ver. 14. In  this his coming they             </w:t>
        <w:br/>
        <w:t xml:space="preserve">               their Lord, and their outward  diligence are with the angels, and as the angels :            </w:t>
        <w:br/>
        <w:t xml:space="preserve">               iv profiting  his gifte. And both these  see Rev. xix. 14 (compare ver. 8) :    5            </w:t>
        <w:br/>
        <w:t xml:space="preserve">               had  reference to that first resurrection xiv. 5.       .] The expression all the            </w:t>
        <w:br/>
        <w:t xml:space="preserve">               and  millennial Kingdom,  the reality of nations  implies all the nations of the             </w:t>
        <w:br/>
        <w:t xml:space="preserve">               which is proved by the passages  Scrip-  world,  as distinguished from  the elect            </w:t>
        <w:br/>
        <w:t xml:space="preserve">               tare cited in   notes above, and during  already gathered to Him, just as   Gen-             </w:t>
        <w:br/>
        <w:t xml:space="preserve">               which all Christians    be judged. We    tiles were  that name distinguished from            </w:t>
        <w:br/>
        <w:t xml:space="preserve">               now  come  to  the great  and universal  his chosen people   Jews.  Among  these             </w:t>
        <w:br/>
        <w:t xml:space="preserve">              judgment  at the end  of this   period,   are “the other sheep which  He  has, not            </w:t>
        <w:br/>
        <w:t xml:space="preserve">               prophesied of distinctly  order in Rev.  of this fold,” John x. 16.     he shall             </w:t>
        <w:br/>
        <w:t xml:space="preserve">               xx. 11—16—in   which all the dead, small separate] See Ezek. xxxiv.17. The sheep             </w:t>
        <w:br/>
        <w:t xml:space="preserve">               and great, shall stand before      This  are those referred in Rom. ii.7, 10; the            </w:t>
        <w:br/>
        <w:t xml:space="preserve">               last great         answers to the judg-  goats in ib.   8, 9,     this same judg-            </w:t>
        <w:br/>
        <w:t xml:space="preserve">               ment on  Jerumlem,  after the Christians ment  according to works  is spoken  of.            </w:t>
        <w:br/>
        <w:t xml:space="preserve">              had escaped from it: to the gathering of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