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29—34.                       ST.  MATTHEW.                                  189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dom.    *% And   when    they   had  sung    an  hymn,   they   went                              </w:t>
        <w:br/>
        <w:t xml:space="preserve">          out  into the   mount    of Olives.    81 Then   saith  Jesus   unto                              </w:t>
        <w:br/>
        <w:t xml:space="preserve">          them,   4 All ye  shall be offended   because   of  me  this  night:  Jeezy!"                     </w:t>
        <w:br/>
        <w:t xml:space="preserve">          for it is written,  'I  will smite   the  shepherd,  and  the  sheep  = 2=eu.xit.7.               </w:t>
        <w:br/>
        <w:t xml:space="preserve">                                                                                                            </w:t>
        <w:br/>
        <w:t xml:space="preserve">          of the  flock  shall  be  scattered  abroad.     82 But  after  I am                              </w:t>
        <w:br/>
        <w:t xml:space="preserve">          risen  again,  *I   will go   before  you  into  Galilee.   83 Peter  sch pri. 7                  </w:t>
        <w:br/>
        <w:t xml:space="preserve">          answered   and  said  unto   him,  Though     all  [tmex]   shall  be                             </w:t>
        <w:br/>
        <w:t xml:space="preserve">          offended   because   of  thee,  yet   will  I  never   be  offended.                              </w:t>
        <w:br/>
        <w:t xml:space="preserve">          34 Jesus  said unto   him,  Verily   I say   unto  thee,  That   this                             </w:t>
        <w:br/>
        <w:t xml:space="preserve">          night,  before   the  cock  crow,   thou   shalt  deny   me   thrice.                             </w:t>
        <w:br/>
        <w:t xml:space="preserve">                                                                                                            </w:t>
        <w:br/>
        <w:t xml:space="preserve">               * wot expressed in the original it may  mean, All  [the disciples].                          </w:t>
        <w:br/>
        <w:t xml:space="preserve">                                                                                                            </w:t>
        <w:br/>
        <w:t xml:space="preserve">            80—865.]   DxcnaratTion   THAT   ALL   the little ones.”  As this could not be                  </w:t>
        <w:br/>
        <w:t xml:space="preserve">          SHOULD  FORSAKE  Him.   CONFIDENCE  OF   cited in any  intelligible         with                  </w:t>
        <w:br/>
        <w:t xml:space="preserve">          Petre.   Mark  xiv. 26—81.   See  Luke   present circumstances, our Lord gives                    </w:t>
        <w:br/>
        <w:t xml:space="preserve">          xxii. 81—88:  John  xiii.         Here,  announcement  of its fulfilment, a  pro-                 </w:t>
        <w:br/>
        <w:t xml:space="preserve">          accurately speaking       between sing-  mise to precede them (a pastoral     see                 </w:t>
        <w:br/>
        <w:t xml:space="preserve">          ing the hymn and going out, come in the  John  x. 4)   Galilee,       they should                 </w:t>
        <w:br/>
        <w:t xml:space="preserve">          discourses and prayer  of our  Lord  in  naturally return after the feast  over:                  </w:t>
        <w:br/>
        <w:t xml:space="preserve">          John  xiv.  xv. xvi. xvii., spoken (see  see ch. xxviii.  10,16.    88.) Nothing                  </w:t>
        <w:br/>
        <w:t xml:space="preserve">          note on  John  xiv. 81) without change   can bear a  greater impress of exactitude                </w:t>
        <w:br/>
        <w:t xml:space="preserve">          of place  the supper-chamber.            than  this reply. Peter had  been before                 </w:t>
        <w:br/>
        <w:t xml:space="preserve">          The  hymn   was  in  all probability the warned  (see note on Luke, vv. 831—84) ;                 </w:t>
        <w:br/>
        <w:t xml:space="preserve">         last      of that which the  Jews called  and still remaining in the same spirit of                </w:t>
        <w:br/>
        <w:t xml:space="preserve">          the   Hallel, great  Hallel, which con-  self-confident attachment,    that he is                 </w:t>
        <w:br/>
        <w:t xml:space="preserve">          sisted of Psalms cxv.—cxviii.; the for-  included among   the  all, not  specially                </w:t>
        <w:br/>
        <w:t xml:space="preserve">          mer  part (Psalms  cxiii. cxiv.) having  addressed,—breaks  out into this                         </w:t>
        <w:br/>
        <w:t xml:space="preserve">          been sung  during the meal.   It is un-  tion, which carries          with it the                 </w:t>
        <w:br/>
        <w:t xml:space="preserve">          likely that this  took   place      the  testimony that it   not the first.   do                  </w:t>
        <w:br/>
        <w:t xml:space="preserve">          solemn prayer in John xvii.   30. went   not bring themselves   so strongly,  the                 </w:t>
        <w:br/>
        <w:t xml:space="preserve">          out] St. Luke (ver.   adds “as  he was   their fidelity  been previously attainted.               </w:t>
        <w:br/>
        <w:t xml:space="preserve">          wont”—namely,   every eveni    since his thrice.’ The contrast to Peter’s  order                  </w:t>
        <w:br/>
        <w:t xml:space="preserve">          return to Jerusalem.      $1.) All (em-  are, climax, not, reported the strongest                 </w:t>
        <w:br/>
        <w:t xml:space="preserve">          phatic) ye seems to  used us distinguish- and the inference also comes out  most                  </w:t>
        <w:br/>
        <w:t xml:space="preserve">          ing those present from the one, who had  clearly, that they likowise    not  now                  </w:t>
        <w:br/>
        <w:t xml:space="preserve">            me out.        offended] The word  is  said for the first        The first cock-                </w:t>
        <w:br/>
        <w:t xml:space="preserve">           ere used in pregnant meaning, including crowing is at midnight: but inasmuch as                  </w:t>
        <w:br/>
        <w:t xml:space="preserve">          what followed,—desertion,    in one      Sew hear it,—when  the word is used                      </w:t>
        <w:br/>
        <w:t xml:space="preserve">          denial.     for it is written] This isa  rally,   mean  the second crowing, early                 </w:t>
        <w:br/>
        <w:t xml:space="preserve">          very important  citation, and has been   in the morning, before      ‘If this                     </w:t>
        <w:br/>
        <w:t xml:space="preserve">          much  misunderstood ; how much, may ap-  be taken, the            and double cock-                </w:t>
        <w:br/>
        <w:t xml:space="preserve">          pear from Grotius’s remark, that Zecha-  crowing  amount  to the  same—only  the                  </w:t>
        <w:br/>
        <w:t xml:space="preserve">          rish’s words are not directly alluded    latter is   more  precise expression. It                 </w:t>
        <w:br/>
        <w:t xml:space="preserve">          nay, that in    rather is the      used  is most likely that Peter understood this                </w:t>
        <w:br/>
        <w:t xml:space="preserve">          of some bad shepherd. But, on  the con-  expression as only a mark  of time, and                  </w:t>
        <w:br/>
        <w:t xml:space="preserve">          trary, if we examine Zech. xi. xii. xiii, therefore received it, as when  it was                  </w:t>
        <w:br/>
        <w:t xml:space="preserve">          we must  I think come to the conclusion  spoken before, as merely an expression of                </w:t>
        <w:br/>
        <w:t xml:space="preserve">          that the shepherd  spoken of xi. 7—14,   distrust on the Lord’s part; it was this                 </w:t>
        <w:br/>
        <w:t xml:space="preserve">         who   is rejected    sold, who is said to solemn and circumstantial repetition  it                 </w:t>
        <w:br/>
        <w:t xml:space="preserve">         have  been  pi    (xii. 10), also spoken  which  afterwards struck upon his mind,                  </w:t>
        <w:br/>
        <w:t xml:space="preserve">          of in ch.       Stier has gone at length when  the sign itself   literally                        </w:t>
        <w:br/>
        <w:t xml:space="preserve">         into the meaning  of the whole prophecy,         A question has been raised                        </w:t>
        <w:br/>
        <w:t xml:space="preserve">         and especially    of the word ‘  fellow,’ cocks were usually     ¢ or even allowed                 </w:t>
        <w:br/>
        <w:t xml:space="preserve">         and  shewn that the reference   be to 0   in Jerusalem. No  such bird is mentioned                 </w:t>
        <w:br/>
        <w:t xml:space="preserve">         other than the Messiah.      32.) In this                                                          </w:t>
        <w:br/>
        <w:t xml:space="preserve">          announcement our Lord  seems to have in                                                           </w:t>
        <w:br/>
        <w:t xml:space="preserve">          mind the remainder of the verse  Zecha-                                                           </w:t>
        <w:br/>
        <w:t xml:space="preserve">         riah:  “and I  will turn mine hand upon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