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ST.  MATTHEW.                              XXVI.               </w:t>
        <w:br/>
        <w:t xml:space="preserve">               194           #7 And   * while  he yet  spake,  lo, Judas,  one  of the  twelve,             </w:t>
        <w:br/>
        <w:t xml:space="preserve">                                                                                                            </w:t>
        <w:br/>
        <w:t xml:space="preserve">               a Acts                                                                                       </w:t>
        <w:br/>
        <w:t xml:space="preserve">                          came,   and   with   him   a great   multitude    with   swords   and             </w:t>
        <w:br/>
        <w:t xml:space="preserve">                          staves,   from   the  chief  priests   and   elders   of the  people.             </w:t>
        <w:br/>
        <w:t xml:space="preserve">                          48  Now   he   that’ betrayed   him   gave   them    a  sign, saying,             </w:t>
        <w:br/>
        <w:t xml:space="preserve">                           Whomsoever      I  shall  kiss,  that same   is he:  hold  him  fast.            </w:t>
        <w:br/>
        <w:t xml:space="preserve">                                                                                                            </w:t>
        <w:br/>
        <w:t xml:space="preserve">                       _  “  And   forthwith   he  came  to  Jesus,  and  said,  Hail, master   ;           </w:t>
        <w:br/>
        <w:t xml:space="preserve">                ‘2 Sam.    Vand  kissed  him.    5  And   Jesus   said unto   him,  ° ¥ Friend,             </w:t>
        <w:br/>
        <w:t xml:space="preserve">              + Pa,  xii.                                                                                   </w:t>
        <w:br/>
        <w:t xml:space="preserve">                 1B Y or,             It is the same word  as in ch. xi. 16; xx. 18; xxii.    but           </w:t>
        <w:br/>
        <w:t xml:space="preserve">                not the same as in     xi.    xv. 18, 14,                                                   </w:t>
        <w:br/>
        <w:t xml:space="preserve">                his band;  it merely announces  the ap-  sisting of (1) detachment of the Roman             </w:t>
        <w:br/>
        <w:t xml:space="preserve">               proach  of the hour, of which  the Lord   cohort which  was  quartered in   tower            </w:t>
        <w:br/>
        <w:t xml:space="preserve">                    86 often        but at the utterance of Antonia during the feast in case  an            </w:t>
        <w:br/>
        <w:t xml:space="preserve">                of the second, it      that they were in uproar, called the band, John vv. 3, 12.           </w:t>
        <w:br/>
        <w:t xml:space="preserve">                sight, and    may be taken literally.     (2) the servants  the council, the same           </w:t>
        <w:br/>
        <w:t xml:space="preserve">                This expression,   the hands of     sinners, the captains of the temple, Luke ver.          </w:t>
        <w:br/>
        <w:t xml:space="preserve">                should be  noticed, as an  echo  of the   52. (8) Servanteand others deputed from           </w:t>
        <w:br/>
        <w:t xml:space="preserve">                Redeemer’s  anguish—it was  the contact  the  high  priest  assist,   our ver. 51.          </w:t>
        <w:br/>
        <w:t xml:space="preserve">                with sin,—and  death, the wages of sin,—  (4) Possibly, the words are to be taken           </w:t>
        <w:br/>
        <w:t xml:space="preserve">                which all through His trial      heavily exactly, (Luke ver. 52),     of the chief          </w:t>
        <w:br/>
        <w:t xml:space="preserve">                on His soul.                             priests and elders themselves, forward in          </w:t>
        <w:br/>
        <w:t xml:space="preserve">                  47-66.)  BrrrayaL    AND  APPREHEN-     zeal and enmity.  There is nothing im-            </w:t>
        <w:br/>
        <w:t xml:space="preserve">                account has evidently xiv. 48—52. Luke   probable in this,     that we have these           </w:t>
        <w:br/>
        <w:t xml:space="preserve">                same 47—53. ori; xviii. 2—11. St. Mark’s persons mixing  among  the multitude and           </w:t>
        <w:br/>
        <w:t xml:space="preserve">                before they were finally       additions stirring them up to demand the crucifixion         </w:t>
        <w:br/>
        <w:t xml:space="preserve">                ing.  St. Luke’s is, before, an abridged  of Jesus afterwards.       staves] any            </w:t>
        <w:br/>
        <w:t xml:space="preserve">                narrative,   abounding with new circum-  tumultuary weapons.  The intention of              </w:t>
        <w:br/>
        <w:t xml:space="preserve">                stances not      by the others.  John’s   chief priests        was to produce an            </w:t>
        <w:br/>
        <w:t xml:space="preserve">                account is at   sight very         from   impression to the effect    a  seditious          </w:t>
        <w:br/>
        <w:t xml:space="preserve">                either; see text above cited, and notes   plot was to  be crushed, and  resistance          </w:t>
        <w:br/>
        <w:t xml:space="preserve">                there. It may suffice    to say, that all might be expected.  John  mentions also           </w:t>
        <w:br/>
        <w:t xml:space="preserve">                which St. John, vv.    relates,    have   lanterns and torches—to search       in           </w:t>
        <w:br/>
        <w:t xml:space="preserve">                happened on the    approach of the band   the dark parts  of the   garden,     of           </w:t>
        <w:br/>
        <w:t xml:space="preserve">                —and  is connected with our “     let us  which would by this time be in   shade.           </w:t>
        <w:br/>
        <w:t xml:space="preserve">                be going.”  .Some  particulars also           48.] gave them a sign ;—when is not           </w:t>
        <w:br/>
        <w:t xml:space="preserve">                have happened, which are omitted by all: stated.  On St.      addition, “and lead           </w:t>
        <w:br/>
        <w:t xml:space="preserve">                viz. the        of the eight apostles     him away safely,” see              49.)           </w:t>
        <w:br/>
        <w:t xml:space="preserve">                alluded to  Luke, ver. 46, Greswell sup-  forthwith—see above on ver.   The pur-            </w:t>
        <w:br/>
        <w:t xml:space="preserve">                poses), and the preparing them for what  pose of the kiss,        it to have                </w:t>
        <w:br/>
        <w:t xml:space="preserve">                was about  to    e place. On  the other   place after    vv. 4—8, (and it is                </w:t>
        <w:br/>
        <w:t xml:space="preserve">                hand, John  gives a hint that something  out  of the question to suppose it have            </w:t>
        <w:br/>
        <w:t xml:space="preserve">                had      passing is the  garden, by his  taken  place before,        to the plain           </w:t>
        <w:br/>
        <w:t xml:space="preserve">                “went forth,” ver. 4. The two first Evan- meaning of John ver.  has been doubted.           </w:t>
        <w:br/>
        <w:t xml:space="preserve">                gelists    evidently unaware of any such  Yet 1 think on a      of what had hap-            </w:t>
        <w:br/>
        <w:t xml:space="preserve">                matter as that related St. John, for     pened, it is very intelligible—not                 </w:t>
        <w:br/>
        <w:t xml:space="preserve">                (Matt. ver. 49: Mark  ver. 45) introduce as some have supposed, to shew that Jesus          </w:t>
        <w:br/>
        <w:t xml:space="preserve">                the Kiss by  a “forthwith.”        47.)  could be approached  with safety—but  at           </w:t>
        <w:br/>
        <w:t xml:space="preserve">                Judas is specified “ one of the Twelve,   all events  the sign agreed on with the           </w:t>
        <w:br/>
        <w:t xml:space="preserve">                probably because the appellation,  con-   Roman  soldiers,   probably did not per-          </w:t>
        <w:br/>
        <w:t xml:space="preserve">                nected with this part of his history,     sonally know Him, and who besides would           </w:t>
        <w:br/>
        <w:t xml:space="preserve">                become  the usual one—thus  we  have in  have   had their orders from the city, to          </w:t>
        <w:br/>
        <w:t xml:space="preserve">                Luke  “he that was  called Judas, one of take Him  whom  Judas should kiss. Thus            </w:t>
        <w:br/>
        <w:t xml:space="preserve">                the Twelve ”— fuller     To the reader,  the kiss would be necessary in the course          </w:t>
        <w:br/>
        <w:t xml:space="preserve">                this specification not without meaning,  of their military duty,  their authoriza-          </w:t>
        <w:br/>
        <w:t xml:space="preserve">                though that meaning  may not have been   tion,— notwithstanding the previqus                </w:t>
        <w:br/>
        <w:t xml:space="preserve">               intended.        ® great multitude] con-  ration by Jesus of Himself. The word  in           </w:t>
        <w:br/>
        <w:t xml:space="preserve">                                                         the original implies,      him eagerly,’           </w:t>
        <w:br/>
        <w:t xml:space="preserve">                                                         with  ostentation, as a studied and pre-           </w:t>
        <w:br/>
        <w:t xml:space="preserve">                                                         arranged sign.      60.] In Luke we have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