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210                          ST.   MATTHEW.                           XXVII.                </w:t>
        <w:br/>
        <w:t xml:space="preserve">                                                                                                            </w:t>
        <w:br/>
        <w:t xml:space="preserve">                           57 When    the  even   was   come,   there   came   a  rich  man   of            </w:t>
        <w:br/>
        <w:t xml:space="preserve">                           Arimathea,     named     Joseph,   who   also  himself   was  Jesus’             </w:t>
        <w:br/>
        <w:t xml:space="preserve">                           disciple:  58 he  went    to  Pilate,  and  begged    the   body   of            </w:t>
        <w:br/>
        <w:t xml:space="preserve">                                                                                                            </w:t>
        <w:br/>
        <w:t xml:space="preserve">                           Jesus.    Then  Pilate  commanded      the  body   to be  delivered.             </w:t>
        <w:br/>
        <w:t xml:space="preserve">                           59 And   when   Joseph  had   taken   the  body,  he  wrapped   it in            </w:t>
        <w:br/>
        <w:t xml:space="preserve">                                                                                                            </w:t>
        <w:br/>
        <w:t xml:space="preserve">                1 Isa. 9.  a clean  linen  cloth,  ©  and  ‘laid it  in his  own    new   tomb,             </w:t>
        <w:br/>
        <w:t xml:space="preserve">                           which   he had  hewn   out  in the  rock:   and  he  rolled  a great             </w:t>
        <w:br/>
        <w:t xml:space="preserve">                           stone  to the  door   of  the  sepulchre,  and  departed.     61 And             </w:t>
        <w:br/>
        <w:t xml:space="preserve">                           there   was  Mary    Magdalene,    and   the  other   Mary,   sitting            </w:t>
        <w:br/>
        <w:t xml:space="preserve">                                                                                                            </w:t>
        <w:br/>
        <w:t xml:space="preserve">                this view be objected   yet she could    was  wrapped. The  Three seem  not to be           </w:t>
        <w:br/>
        <w:t xml:space="preserve">                be named  here, nor in Mark, except      in possession of    nor St. Matthew and            </w:t>
        <w:br/>
        <w:t xml:space="preserve">                rately from  these three—for  she could   St. John of the subsequent design of the          </w:t>
        <w:br/>
        <w:t xml:space="preserve">                not   have    well included among those   women  to embalm  It.  What  wonder  if,          </w:t>
        <w:br/>
        <w:t xml:space="preserve">                who ministered to Him.  There must have  at  such a  time, one party  of disciples          </w:t>
        <w:br/>
        <w:t xml:space="preserve">                been also another group, of His disciples, should   have been  aware of the doings          </w:t>
        <w:br/>
        <w:t xml:space="preserve">                within  sight     g. Thomas,  who  said,  of another?    It is  possible that the           </w:t>
        <w:br/>
        <w:t xml:space="preserve">                «Except I see in his     the print of     women,  who  certainly knew  what  had            </w:t>
        <w:br/>
        <w:t xml:space="preserve">                nails,’   and generally those to    He    been done  with the     ly (gee ver.              </w:t>
        <w:br/>
        <w:t xml:space="preserve">                afterwards shewed his hands and feet as   may  have intended to bestow on it more           </w:t>
        <w:br/>
        <w:t xml:space="preserve">                proof of His identity.                    elaborate care, whatever  was doné this           </w:t>
        <w:br/>
        <w:t xml:space="preserve">                  57—61.)  JosErH  OF ARIMATHRA   BEGS,   night was hurried,—see Jobn, vv. 41, 42.          </w:t>
        <w:br/>
        <w:t xml:space="preserve">                AND  BURIES  THE BODY  OF Jesus.  Mark        60.) St. Matthew alone relates   it           </w:t>
        <w:br/>
        <w:t xml:space="preserve">                xv. 42—47.   Luke xxiii.       John xix.  was Joseph’s own tomb.  St. John, that            </w:t>
        <w:br/>
        <w:t xml:space="preserve">                88—42.   The  four accounts, agreeing in was  in a garden, and  the     where  He           </w:t>
        <w:br/>
        <w:t xml:space="preserve">                substance, are remarkably distinet   in- was  crucified. All,     St. Mark, notice          </w:t>
        <w:br/>
        <w:t xml:space="preserve">                dependent, as will appear by a close      the newness of the tomb.  St. John does           </w:t>
        <w:br/>
        <w:t xml:space="preserve">                parison of them.     57.) Before sunset,  not mention that it belonged to                   </w:t>
        <w:br/>
        <w:t xml:space="preserve">                at which  time the sabbath, and that an   but the expression  which was never man           </w:t>
        <w:br/>
        <w:t xml:space="preserve">                high  day, began: see Dent. xxi.    The   eee   amt  a  anit be ener  re   ae               </w:t>
        <w:br/>
        <w:t xml:space="preserve">                Roman   custom was  for the bodies to re-  as thought  it n        to  state. His           </w:t>
        <w:br/>
        <w:t xml:space="preserve">                main  on the crosses   devoured by birds  reason for the Body being laid there is,          </w:t>
        <w:br/>
        <w:t xml:space="preserve">                of  prey. On  the  other hand  Josephus   that it was  near, and  the Preparation           </w:t>
        <w:br/>
        <w:t xml:space="preserve">                says that the Jews were so careful about  rendered haste necessary. But  then  we           </w:t>
        <w:br/>
        <w:t xml:space="preserve">                burying   that  they  took  down   even   may  well ask, How should the body of an          </w:t>
        <w:br/>
        <w:t xml:space="preserve">                 those who had been  crucified,   buried  executed        be  laid in a new tomb,           </w:t>
        <w:br/>
        <w:t xml:space="preserve">                them  before sunset.     came]  probably  without   the       of the  owner being           </w:t>
        <w:br/>
        <w:t xml:space="preserve">                to the Pratorium.  Meyer su       tothe   first obtained ? And   who  so likely to          </w:t>
        <w:br/>
        <w:t xml:space="preserve">                place of execution: which is    possible, provide a tomb, as he  whose pious care           </w:t>
        <w:br/>
        <w:t xml:space="preserve">                 and seems supported by “came  and took   for the Body  was so eminent?       All           </w:t>
        <w:br/>
        <w:t xml:space="preserve">                 down,” John  ver. 88, and “there  came   that  we  can determine  respecting the           </w:t>
        <w:br/>
        <w:t xml:space="preserve">                 also...  .” ver. 89, which certainly     sepulchre from the data here furnished            </w:t>
        <w:br/>
        <w:t xml:space="preserve">                 to Golgotha.      a  rich man—he   was   a)  That  it was not a natural cave, but          </w:t>
        <w:br/>
        <w:t xml:space="preserve">                 also a counsellor,   one of the Sanhe-   an artificial          in the rock.  (2)          </w:t>
        <w:br/>
        <w:t xml:space="preserve">                 drim: see Mark, ver. 43: Luke, ver. 51.  That it was not cut downwards, after the          </w:t>
        <w:br/>
        <w:t xml:space="preserve">                       Arimathwa]  Opinions  are divided  manner   of a grave  with us, but  Aori-          </w:t>
        <w:br/>
        <w:t xml:space="preserve">                 as to whether this   Rama  in Benjamin   zontally, or nearly so, into the face of          </w:t>
        <w:br/>
        <w:t xml:space="preserve">                 (see ch.  18), or Rama  (Ramathaim)  in  the rock—this I conceive to be        in          </w:t>
        <w:br/>
        <w:t xml:space="preserve">                 Ephraim, the birth-place of        The   “rolled a great stone to   door,” as also         </w:t>
        <w:br/>
        <w:t xml:space="preserve">                 form of the name is more like the latter. by the use of          down,” John  xx.          </w:t>
        <w:br/>
        <w:t xml:space="preserve">                       58.] The  repetition of the body   6, 11, and “    in,” ib. 5,                       </w:t>
        <w:br/>
        <w:t xml:space="preserve">                 is remarkable, and indicates a common    (8) That it was in     spot     the cra-          </w:t>
        <w:br/>
        <w:t xml:space="preserve">                 origin,  this verse,    Mark, who after  cifixion took place.   Cyril  Jerusalem           </w:t>
        <w:br/>
        <w:t xml:space="preserve">                 gave  expresses the body, on account of  speaks of “ the    close by,     He was           </w:t>
        <w:br/>
        <w:t xml:space="preserve">                 the expression of Pilate’s surprise,     laid, and the stone which was put on the          </w:t>
        <w:br/>
        <w:t xml:space="preserve">                 the change  of subject between.          door, which to this day (about 880 a.D.)          </w:t>
        <w:br/>
        <w:t xml:space="preserve">                 59.] John (ver.   mentions the arrival   lies by the           61.) St. Luke men-          </w:t>
        <w:br/>
        <w:t xml:space="preserve">                 Nicodemus with an hundred pound  weight  tions more generally the toomen    came”          </w:t>
        <w:br/>
        <w:t xml:space="preserve">                 of myrrh and aloes, which also the Body  with Him  from Galilee ; and specifies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