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XXVIII.      1—9.             ST.   MATTHEW.                                 218                  </w:t>
        <w:br/>
        <w:t xml:space="preserve">          back   the stone   [™ from  the  door],  and  sat  upon  it.                                      </w:t>
        <w:br/>
        <w:t xml:space="preserve">                                                                        8b  Fig  bDan.x.0.                  </w:t>
        <w:br/>
        <w:t xml:space="preserve">          2 countenance    was  like lightning,   and  his  raiment   white   as                            </w:t>
        <w:br/>
        <w:t xml:space="preserve">          snow:    ‘and    for fear  of  him   the  keepers   did  shake,   and                             </w:t>
        <w:br/>
        <w:t xml:space="preserve">          became    as dead  men.    5 And   the  angel   answered    and  said                             </w:t>
        <w:br/>
        <w:t xml:space="preserve">          unto   the  women,    Fear   not ye:   for  I  know   that   ye  seek                             </w:t>
        <w:br/>
        <w:t xml:space="preserve">                                                                                                            </w:t>
        <w:br/>
        <w:t xml:space="preserve">          Jesus   which   was   crucified.   6  He   is not  here:   for  he  is                            </w:t>
        <w:br/>
        <w:t xml:space="preserve">          risen,  °as  he  said.   Come,   see  the  place   where   the  Lord   °&amp;ii                       </w:t>
        <w:br/>
        <w:t xml:space="preserve">          lay.   7 And   go   quickly,  and   tell his  disciples  that   he  is  331  19.                  </w:t>
        <w:br/>
        <w:t xml:space="preserve">                                                                                                            </w:t>
        <w:br/>
        <w:t xml:space="preserve">          risen  from   the  dead;    and,  behold,.‘he    goeth   before  you  écb.sxi.st.                 </w:t>
        <w:br/>
        <w:t xml:space="preserve">          into  Galilee;  there  shall  ye see  him:   lo, I  have   told  you.                             </w:t>
        <w:br/>
        <w:t xml:space="preserve">          8 And   they  departed    quickly  from   the  sepulchre   with  fear                             </w:t>
        <w:br/>
        <w:t xml:space="preserve">          and   great  joy;   and  did   run  to  bring   his  disciples word.                              </w:t>
        <w:br/>
        <w:t xml:space="preserve">          9 And   [°as   they went   to  tell his  disciples,]  behold,  Jesus                              </w:t>
        <w:br/>
        <w:t xml:space="preserve">                                                                                                            </w:t>
        <w:br/>
        <w:t xml:space="preserve">                ™ omitted by many  ancient authorities.       2 render, appearance.                         </w:t>
        <w:br/>
        <w:t xml:space="preserve">                © omitted in most of the oldest    best authorities.                                        </w:t>
        <w:br/>
        <w:t xml:space="preserve">                                                                                                            </w:t>
        <w:br/>
        <w:t xml:space="preserve">          quake, and that which    pened.      It   cords only this one  appearance to  the                 </w:t>
        <w:br/>
        <w:t xml:space="preserve">          was  not properly an     quake, but was   Apostles, and in  Galilee.  It  appears                 </w:t>
        <w:br/>
        <w:t xml:space="preserve">          the  sudden opening  of the tomb by the   strange that this should be  the entire                 </w:t>
        <w:br/>
        <w:t xml:space="preserve">          descending Angel, as the for shows. The   testimony of St. Matthew:  for it seems                 </w:t>
        <w:br/>
        <w:t xml:space="preserve">          rolling away was not done naturally, but  hardly likely that he would omit  those                 </w:t>
        <w:br/>
        <w:t xml:space="preserve">          by a     shock.  It must not be supposed important appearances in Jerusalem when                  </w:t>
        <w:br/>
        <w:t xml:space="preserve">          that the  Resurrection of our Lord took  the  Apostles were  assembled, John  xx.                 </w:t>
        <w:br/>
        <w:t xml:space="preserve">          place af this     as sometimes imagined,  19, 26, or that one which was closed by                 </w:t>
        <w:br/>
        <w:t xml:space="preserve">          and  represented in paintings.  It  had   the Ascension. But perhaps it may be in                 </w:t>
        <w:br/>
        <w:t xml:space="preserve">          taken place before ;—“ He ts risen,       accord with his evident design    ving                  </w:t>
        <w:br/>
        <w:t xml:space="preserve">          are the words of the      1. It was not  the          form and           of                       </w:t>
        <w:br/>
        <w:t xml:space="preserve">          for Him, to whom   (see John xx. 19—26)   series  events, rather than their                       </w:t>
        <w:br/>
        <w:t xml:space="preserve">          the stone was no  hindrance, but for the  teristic         See below  on ver. 20.                 </w:t>
        <w:br/>
        <w:t xml:space="preserve">          women   and His  disciples, that it was         The goeth bers   here is not to                   </w:t>
        <w:br/>
        <w:t xml:space="preserve">          rolled away.       3.] His  appearance;   understood as implying the          on                  </w:t>
        <w:br/>
        <w:t xml:space="preserve">          not  in si    (as some would  explain it  the part of our Lord Himseif. It  cited                 </w:t>
        <w:br/>
        <w:t xml:space="preserve">          array), but in                   5.] In   from His  own words,  ch. xxvi. 82, and                 </w:t>
        <w:br/>
        <w:t xml:space="preserve">          Marl 1» &amp;      man in a white  robe was   there, as here, merely implies that He                  </w:t>
        <w:br/>
        <w:t xml:space="preserve">          sitting in the tomb  on the right hand:   would be there when they         It has                 </w:t>
        <w:br/>
        <w:t xml:space="preserve">          in Luke,  two  men  in shining  raiment  a  reference to the collecting the flock                 </w:t>
        <w:br/>
        <w:t xml:space="preserve">          (see Acts i. 10) appeared  to them. St.  which  had  been scattered by the                        </w:t>
        <w:br/>
        <w:t xml:space="preserve">          John relates, that Mary M:   lene looked of the Shepherd ; see John x.                            </w:t>
        <w:br/>
        <w:t xml:space="preserve">          into the tomb  and  saw    (but   must   there       ye see him  is determined,                   </w:t>
        <w:br/>
        <w:t xml:space="preserve">          have been afterwards) two angels  white  “there  shall they see me,” below, to be                 </w:t>
        <w:br/>
        <w:t xml:space="preserve">          sitting one at   head, the other at the  part of the message to the disciples:                    </w:t>
        <w:br/>
        <w:t xml:space="preserve">          feet where the  Body  had lain. All at-  wpoken  to the women   directly,    cer-                 </w:t>
        <w:br/>
        <w:t xml:space="preserve">          tempts to deny  the angelic appearances, tainly indirectly        them.  The idea                 </w:t>
        <w:br/>
        <w:t xml:space="preserve">          or ascribe them to later        are dis-  of their being merely messen;   to the                  </w:t>
        <w:br/>
        <w:t xml:space="preserve">          honest and abeurd.  That related in       Apostles,       bearing any share in                    </w:t>
        <w:br/>
        <w:t xml:space="preserve">          is as ce      as either  the others, and promise, is    ‘inst the spirit the con-                 </w:t>
        <w:br/>
        <w:t xml:space="preserve">          he certainly had it from Mary Magdalene  text: see farther in    on ver. 17.                      </w:t>
        <w:br/>
        <w:t xml:space="preserve">          herself.  J    ye is emphatic, addressed  lo, I have told   is to give        to                  </w:t>
        <w:br/>
        <w:t xml:space="preserve">         to  the women.            ] as he said is the  command.   These words  are     i                   </w:t>
        <w:br/>
        <w:t xml:space="preserve">          farther expanded in Luke, vv. 6,7.  See  to Matthew, and  are a mark of accuracy.                 </w:t>
        <w:br/>
        <w:t xml:space="preserve">          ch. xvi.    xvii. 28.          the Lord       8.] “ With fear,       of the                       </w:t>
        <w:br/>
        <w:t xml:space="preserve">          (only found this    in Matt. as an       gies ; with    for the         Euthym.                   </w:t>
        <w:br/>
        <w:t xml:space="preserve">          aes   of Jere) te gmphatio Zs a glorious  9.] Neither St.    nor St. Lake                         </w:t>
        <w:br/>
        <w:t xml:space="preserve">          a]    tion,”       5         G    ‘is     or seems to have been aware of, this                    </w:t>
        <w:br/>
        <w:t xml:space="preserve">           avranee  in  Galilee had been foretold   pearance. St. Mark even says “they said                 </w:t>
        <w:br/>
        <w:t xml:space="preserve">             fore his death, see ch. xxvi. 82. It   nothing to   man : for they    afraid.”                 </w:t>
        <w:br/>
        <w:t xml:space="preserve">          is to be  observed that St. Matthew re-   But (see above) does not therefore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