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224                             ST.   MARK.                                   Il.         </w:t>
        <w:br/>
        <w:t xml:space="preserve">                                                                                                            </w:t>
        <w:br/>
        <w:t xml:space="preserve">                             into thine  house.     1? And   immediately     he  arose,  took   up          </w:t>
        <w:br/>
        <w:t xml:space="preserve">                             the  bed,  and  went    forth  before  them    all;  insomuch    that          </w:t>
        <w:br/>
        <w:t xml:space="preserve">                             they  were  all amazed,   and   glorified God,   saying,  We   never           </w:t>
        <w:br/>
        <w:t xml:space="preserve">                             saw  it  on  this  fashion.    18 And    he  went   forth  again   by          </w:t>
        <w:br/>
        <w:t xml:space="preserve">                             the sea  side;  and  all the  multitude    resorted  unto  him,   and          </w:t>
        <w:br/>
        <w:t xml:space="preserve">                             he taught   them.     !* And   as he  passed  by,  he saw   Levi  the          </w:t>
        <w:br/>
        <w:t xml:space="preserve">                             [son]  of Alpheus    sitting  at the  receipt  of custom,   and  said          </w:t>
        <w:br/>
        <w:t xml:space="preserve">                             unto  him,   Follow    me.   And    he  arose   and  followed   him.           </w:t>
        <w:br/>
        <w:t xml:space="preserve">                             15 And   it came   to  pass, that,  as  Jesus  sat  at  meat  in   his         </w:t>
        <w:br/>
        <w:t xml:space="preserve">                             house,  many    publicans   and   sinners  sat  also  together  with           </w:t>
        <w:br/>
        <w:t xml:space="preserve">                             Jesus  and   his  disciples:  for  there   were  many,    and   they           </w:t>
        <w:br/>
        <w:t xml:space="preserve">                             followed  him.    18 And   when   the  scribes  and  Pharisees   saw           </w:t>
        <w:br/>
        <w:t xml:space="preserve">                             him   eat  with  publicans    and   sinners,  they   said  unto   his          </w:t>
        <w:br/>
        <w:t xml:space="preserve">                             disciples,  * How   is  it that   he  eateth   and   drinketh   with           </w:t>
        <w:br/>
        <w:t xml:space="preserve">                             publicans   and  sinners?    17 When    Jesus   heard   i¢, he  saith          </w:t>
        <w:br/>
        <w:t xml:space="preserve">                             unto   them,   *They     that  are  whole   have   no  need   of  the          </w:t>
        <w:br/>
        <w:t xml:space="preserve">                             physician,  but  they  that   are  sick:  I  came   not  to  call the          </w:t>
        <w:br/>
        <w:t xml:space="preserve">                             righteous,   but  sinners   [8 to repentance].     18 And   the  dis-          </w:t>
        <w:br/>
        <w:t xml:space="preserve">                             ciples of John   and   [¢ 0f] the  Pharisees  tt used  to fast:  and           </w:t>
        <w:br/>
        <w:t xml:space="preserve">                  a Matt.    they  come    and   say  unto   him,   Why    do   the  disciples  of          </w:t>
        <w:br/>
        <w:t xml:space="preserve">                   xix 10.   John  and   "of  the Pharisees   fast, but  thy  disciples fast not?           </w:t>
        <w:br/>
        <w:t xml:space="preserve">                   1 Tim. 1. 19 And   Jesus   said   unto   them,    Can   the  children   of  the          </w:t>
        <w:br/>
        <w:t xml:space="preserve">                             bridechamber    fast, while   the  bridegroom    is with  them?    as          </w:t>
        <w:br/>
        <w:t xml:space="preserve">                             long  as they  have   the  bridegroom    with   them,  they   cannot           </w:t>
        <w:br/>
        <w:t xml:space="preserve">                           of  the oldest MSS. read, He  is eating   and   drinking   with   pub-           </w:t>
        <w:br/>
        <w:t xml:space="preserve">                                              5 omit,       t omit.      tt render, were fasting  :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T some                                                                                  </w:t>
        <w:br/>
        <w:t xml:space="preserve">                  licans and  sinners.                                                                      </w:t>
        <w:br/>
        <w:t xml:space="preserve">                  namely, at this particular                    ° read, the disciples  of.                  </w:t>
        <w:br/>
        <w:t xml:space="preserve">                                                                                                            </w:t>
        <w:br/>
        <w:t xml:space="preserve">                  addressing him.  There  may  have been   some  think, in that of our Lord, which          </w:t>
        <w:br/>
        <w:t xml:space="preserve">                  something in his state,    required the  last is pure fiction,   is not.   where          </w:t>
        <w:br/>
        <w:t xml:space="preserve">                  emphatic address.                           ignated in the Gospel accounts.  Cer-         </w:t>
        <w:br/>
        <w:t xml:space="preserve">                    18—22.]    THE   ocaLiiInae or Levi.   tainly the call, ver.   gives no counte-         </w:t>
        <w:br/>
        <w:t xml:space="preserve">                  Fgast  aT  HIS HOUSE:   QUESTION   CON-  nance  to the view. Our  Lord, and those         </w:t>
        <w:br/>
        <w:t xml:space="preserve">                  CERNING  PASTING. Matt.ix.9—17.   Luke   following Him as disciples,    ordinarily        </w:t>
        <w:br/>
        <w:t xml:space="preserve">                  v.27—89.   I have discussed the question  entertained where He was invited, whic          </w:t>
        <w:br/>
        <w:t xml:space="preserve">                  of the identity Matthew  and Levi in the will account for    Lellowing  Him.              </w:t>
        <w:br/>
        <w:t xml:space="preserve">                  notes on Matthew.     The three accounts there were many,  and they followed him,         </w:t>
        <w:br/>
        <w:t xml:space="preserve">                  are in matter nearly        and  in dic- is peculiar  Mark.      16.] The question        </w:t>
        <w:br/>
        <w:t xml:space="preserve">                  tion so minutely    unaccountably varied, was after the feast, which, being in the        </w:t>
        <w:br/>
        <w:t xml:space="preserve">                  as to declare    as elsewhere,    inde-  house of a Publican,    were not present.        </w:t>
        <w:br/>
        <w:t xml:space="preserve">                     dence of one another, except  having        18.] St. Mark here gives notice for        </w:t>
        <w:br/>
        <w:t xml:space="preserve">                 Bod  some common  source from which they  the information of his   lers, in ch. vii.       </w:t>
        <w:br/>
        <w:t xml:space="preserve">                  have more  or less deflected. These re-  8, which places shew that his Gospel was         </w:t>
        <w:br/>
        <w:t xml:space="preserve">                  marks do not apply to the        of the  not written for the   of Jews, It appears        </w:t>
        <w:br/>
        <w:t xml:space="preserve">                  names  Matthew and  Levi, which must be  from  this        which is here the more         </w:t>
        <w:br/>
        <w:t xml:space="preserve">                 accounted  aa  on other grounds. on   as   circumstantial,   the Pharisees and dis-        </w:t>
        <w:br/>
        <w:t xml:space="preserve">                  throughout the passage, the    on   Mat- ciples of John asked the  question in the        </w:t>
        <w:br/>
        <w:t xml:space="preserve">                  thew.”    18.]      see ch. i.16. On the  third       as of        In Matthew it          </w:t>
        <w:br/>
        <w:t xml:space="preserve">                  [son] of Alpheus see notes,    xiii. 55; the disciples  John, and they join  and          </w:t>
        <w:br/>
        <w:t xml:space="preserve">                  and x. 1 ff.     15.) The entertainment  the Pharisees. In Luke, it the Pharisees         </w:t>
        <w:br/>
        <w:t xml:space="preserve">                  was  certainly in Levi’s house, not  as  and  Scribes,   they ask as here.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