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7—81.                            ST.   MARK.                                 245                  </w:t>
        <w:br/>
        <w:t xml:space="preserve">                                                                                                            </w:t>
        <w:br/>
        <w:t xml:space="preserve">          man.     %14¢ For  from    within,   out  of   the  heart   of  men,  ¢ Gen.  Bs                  </w:t>
        <w:br/>
        <w:t xml:space="preserve">                                                                                  vill.                     </w:t>
        <w:br/>
        <w:t xml:space="preserve">          proceed    evil  thoughts,   adulteries,   fornications,   murders,                               </w:t>
        <w:br/>
        <w:t xml:space="preserve">          22 thefts,  covetousness,    wickedness,    deceit,  lasciviousness,                              </w:t>
        <w:br/>
        <w:t xml:space="preserve">          an   evil  eye,  blasphemy,     pride,   foolishness:    % all  these                             </w:t>
        <w:br/>
        <w:t xml:space="preserve">          evil things   come  from   within,  and  defile the man.                                          </w:t>
        <w:br/>
        <w:t xml:space="preserve">             %  And   from  thence   he  arose,  and  went   into  the borders                              </w:t>
        <w:br/>
        <w:t xml:space="preserve">          of Tyre  and   Sidon,  and   entered   into an  house,   and   would                              </w:t>
        <w:br/>
        <w:t xml:space="preserve">          have  no  man   know   it:  but   he  could  not  be  hid.   %  ° For                             </w:t>
        <w:br/>
        <w:t xml:space="preserve">          a  certain  woman,    whose   young    daughter    had   an  unclean                              </w:t>
        <w:br/>
        <w:t xml:space="preserve">          spirit, heard  of  him,  and   came   and  fell at  his feet:  26 the                             </w:t>
        <w:br/>
        <w:t xml:space="preserve">          woman    was  a  Greek,   a  Syrophenician    by  nation;   and   she                             </w:t>
        <w:br/>
        <w:t xml:space="preserve">          besought   him   that he  would   cast  forth  the  devil out  of her                             </w:t>
        <w:br/>
        <w:t xml:space="preserve">          daughter.     27 But  P Jesus   said  unto  her,  Let  the  children                              </w:t>
        <w:br/>
        <w:t xml:space="preserve">          first be  filled:  for  it is not   meet   to  take  the   children’s                             </w:t>
        <w:br/>
        <w:t xml:space="preserve">          bread,  and  to  cast  it unto  the  dogs.    ° And    she answered                               </w:t>
        <w:br/>
        <w:t xml:space="preserve">          and   said  unto   him,  Yes,   Lord:    yet  the  dogs   under   the                             </w:t>
        <w:br/>
        <w:t xml:space="preserve">          table  eat  of the   children’s  crumbs.     *  And   he  said  unto                              </w:t>
        <w:br/>
        <w:t xml:space="preserve">          her,  For this  saying   go  thy way   ; the  devil  is gone  out  of                             </w:t>
        <w:br/>
        <w:t xml:space="preserve">          thy  daughter.     50 And   when    she  was   come   to  her house,                              </w:t>
        <w:br/>
        <w:t xml:space="preserve">          she  found  the  devil  gone   out, and  her   daughter   laid  upon                              </w:t>
        <w:br/>
        <w:t xml:space="preserve">          the bed.                                                     ‘                                    </w:t>
        <w:br/>
        <w:t xml:space="preserve">             81 And   again,  departing    from   the  * coasts of Tyre   * and                             </w:t>
        <w:br/>
        <w:t xml:space="preserve">          Sidon,  he  came  unto  the  sea  of  Galilee, through    the  midst                              </w:t>
        <w:br/>
        <w:t xml:space="preserve">                  ° read, But   immediately.                   P read, he.                                  </w:t>
        <w:br/>
        <w:t xml:space="preserve">                  Q  render, for even.                         T render, borders.                           </w:t>
        <w:br/>
        <w:t xml:space="preserve">                  * read, he  came  through    Sidon.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which, by the removal of the part               24.) from thence is not, from the                 </w:t>
        <w:br/>
        <w:t xml:space="preserve">          off,      the meat ; the       available  land of Gennesaret (Meyer),—for ch. vi.                 </w:t>
        <w:br/>
        <w:t xml:space="preserve">          for nourishment being in its       con-   65, 66,   completely removed definiteness               </w:t>
        <w:br/>
        <w:t xml:space="preserve">          verted into     and the remainder being   from the locality      refers  the (un-                 </w:t>
        <w:br/>
        <w:t xml:space="preserve">          cast out.     21, 22.) The heart is the   specified)    of the last                               </w:t>
        <w:br/>
        <w:t xml:space="preserve">          laboratory and   fountain-head of  that   the borders] The place    have been the                 </w:t>
        <w:br/>
        <w:t xml:space="preserve">          is good and bad in the inner life man.   neighbourhood         zy       25.) The                  </w:t>
        <w:br/>
        <w:t xml:space="preserve">              St. Matthew’s  catalogue follows the  woman  had been following Him, and His                  </w:t>
        <w:br/>
        <w:t xml:space="preserve">          order of the      table of the            disciples      Matthew.      26.) Syro-                 </w:t>
        <w:br/>
        <w:t xml:space="preserve">          St. Mark’s  more  copious one varies the phenician, because there were also Liby-                 </w:t>
        <w:br/>
        <w:t xml:space="preserve">          order. Compare  Rom. i. 29: Eph. iv. 19: phenicians, Carthaginians.      27. Let                  </w:t>
        <w:br/>
        <w:t xml:space="preserve">          Wisd. xiv. 25,                            the children ..  This important addition                </w:t>
        <w:br/>
        <w:t xml:space="preserve">            24—20.]  THe SyRopHENICIAN   WOMAN.     in Mark  sets forth the      ground on                  </w:t>
        <w:br/>
        <w:t xml:space="preserve">          Matt. xv. 21—28.  Omitted  by St. Luke.   which the  present refusal rested. The                  </w:t>
        <w:br/>
        <w:t xml:space="preserve">          A striking instance  the independence of  Jews were  first have the Gospel offered                </w:t>
        <w:br/>
        <w:t xml:space="preserve">          the two narrations. St.     who is much   to them, for their         or rejection                 </w:t>
        <w:br/>
        <w:t xml:space="preserve">          mhore copious in particulars,    a con-   it was not   time for the                               </w:t>
        <w:br/>
        <w:t xml:space="preserve">          siderable and important part of the his-  28.] yet ...seeon             80.]                      </w:t>
        <w:br/>
        <w:t xml:space="preserve">          tory: this would be most arbitrarily and  particulars  added  here.         upon                  </w:t>
        <w:br/>
        <w:t xml:space="preserve">          indeed inexcusably done, if the common    the bed] which the torments         by                  </w:t>
        <w:br/>
        <w:t xml:space="preserve">          account of his having combined and epito- the evil     would not allow  to be be-                 </w:t>
        <w:br/>
        <w:t xml:space="preserve">          mized Matthew and Luke  is to taken.      fore :—lying          as Euthymius says.                </w:t>
        <w:br/>
        <w:t xml:space="preserve">          Our Lord’s retirement was avoid the Pha-    $1—87.]    Hzatine  OF A  DEAF   AND                  </w:t>
        <w:br/>
        <w:t xml:space="preserve">          risees :   notes on Matthew throughout.   DUMB  PERSON.   Peculiar to Mark.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