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260                              ST.   MARK.                                  x.             </w:t>
        <w:br/>
        <w:t xml:space="preserve">                           God  : for with  God   all things   are possible.    %8 Then   Peter             </w:t>
        <w:br/>
        <w:t xml:space="preserve">                          81  But  many   that  are first shall be last;  and  the  last first.             </w:t>
        <w:br/>
        <w:t xml:space="preserve">               &amp; ch.  81: began    to  say  unto   him,  Lo,   we  have   left  all, and   have             </w:t>
        <w:br/>
        <w:t xml:space="preserve">                 ix.      followed   thee.  ®  And   Jesus  [&gt;» answered   and]  said, Verily  I            </w:t>
        <w:br/>
        <w:t xml:space="preserve">                          say   unto   you, There   is  no  man    that  hath   left house,   or            </w:t>
        <w:br/>
        <w:t xml:space="preserve">                          brethren,    or  sisters,  or  father,   or   mother,   or  wife,   or            </w:t>
        <w:br/>
        <w:t xml:space="preserve">                          children,  or  lands,  for my   sake,  and  the  gospel’s,  % but  he             </w:t>
        <w:br/>
        <w:t xml:space="preserve">                          shall  receive  an  hundredfold    now  in  this  time,  houses,  and             </w:t>
        <w:br/>
        <w:t xml:space="preserve">                          brethren,   and  sisters, and  mothers,   and  children,  and  lands,             </w:t>
        <w:br/>
        <w:t xml:space="preserve">                          with   persecutions;    and  in  the  world  to  come   eternal  life.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82 And   they   were   in the  way   going   up  to  Jerusalem;               </w:t>
        <w:br/>
        <w:t xml:space="preserve">                          and   Jesus  went   before  them:    and  they  were   amazed;    and             </w:t>
        <w:br/>
        <w:t xml:space="preserve">                          as  they  followed,   they  were   afraid.   * And   he  took   again             </w:t>
        <w:br/>
        <w:t xml:space="preserve">                          the   twelve,   and  began    to tell them    what   things   should              </w:t>
        <w:br/>
        <w:t xml:space="preserve">                          happen    unto   him,   saying,     Behold,   we   go   up  to  Jeru-             </w:t>
        <w:br/>
        <w:t xml:space="preserve">                          salem;    and  the   Son   of man    shall  be  delivered  unto   the             </w:t>
        <w:br/>
        <w:t xml:space="preserve">                           chief priests, and  unto  the  scribes;  and  they  shall  condemn               </w:t>
        <w:br/>
        <w:t xml:space="preserve">                                                    bb omit.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relieved of     of its     at the solemn  time  had mastered  himself.”     Here             </w:t>
        <w:br/>
        <w:t xml:space="preserve">               saying which preceded.      28.) Here is  follows in Matthew  the  parable of the            </w:t>
        <w:br/>
        <w:t xml:space="preserve">               an instance of a      of Peter’s          Labourers in the vineyard,  xx. 1—16.              </w:t>
        <w:br/>
        <w:t xml:space="preserve">               without  any  distinction indicating        82—84.]   FULLER    DECLARATION    OF            </w:t>
        <w:br/>
        <w:t xml:space="preserve">               he had a ahare in the report. — See notes HI8 SUPFERINGS   AND DEATH.   Matt. xx.            </w:t>
        <w:br/>
        <w:t xml:space="preserve">               on  Matthew,  for the promise here made   markable Luke  xviii. of    82 are only            </w:t>
        <w:br/>
        <w:t xml:space="preserve">               to the  Apostles.     20, 80.] Here our   found here.      This was (see Matt.               </w:t>
        <w:br/>
        <w:t xml:space="preserve">               report is most important. To  it and St.  21; xvii. 22) the third had made of His            </w:t>
        <w:br/>
        <w:t xml:space="preserve">               Luke  we  owe now  in this time, without  disciples,   it was His     before them,           </w:t>
        <w:br/>
        <w:t xml:space="preserve">               which the promise might be understood a   Ce    et    most  probably by something            </w:t>
        <w:br/>
        <w:t xml:space="preserve">               Suture life only :—and to it    we  owe   remarkable in  his gait and  manner—a              </w:t>
        <w:br/>
        <w:t xml:space="preserve">               the particularizing of the returns made,  boldness and  determination perhaps, an            </w:t>
        <w:br/>
        <w:t xml:space="preserve">               and  the words with  persecutions, which  eagerness, denoted in Luke xii.  which             </w:t>
        <w:br/>
        <w:t xml:space="preserve">               light up the whole passage,   shew that   struck them with astonishment and  fear.           </w:t>
        <w:br/>
        <w:t xml:space="preserve">               it is the inheritance of the earth in           “Though   very little said in the            </w:t>
        <w:br/>
        <w:t xml:space="preserve">               higher sense by the meek which is spoken  Gospels concerning our  Lord’s external            </w:t>
        <w:br/>
        <w:t xml:space="preserve">               of ;—see 1 Cor. iii.   22. -    Observe   appearance and deportment, there are fre-          </w:t>
        <w:br/>
        <w:t xml:space="preserve">               mothers—nature   gives us only one—but     juent indications  its effects  others.           </w:t>
        <w:br/>
        <w:t xml:space="preserve">               love, many  (see Rom.  xvi, 18). We  do     e do  not see  His glory in iteelf,—it           </w:t>
        <w:br/>
        <w:t xml:space="preserve">               not read fathers, perhaps because of our  could not be described,—but we read the            </w:t>
        <w:br/>
        <w:t xml:space="preserve">               high and absorbing relation to   Father   reflection  it in them. See  Matt. ix.             </w:t>
        <w:br/>
        <w:t xml:space="preserve">               in heaven;  compare  Matt. xxiii. 9. On   the call of St. Matthew: Matt.  xxi. 12,           </w:t>
        <w:br/>
        <w:t xml:space="preserve">               and the gospel’s, Dr.          observes,  the purging of the temple: Mark  ix. 15,           </w:t>
        <w:br/>
        <w:t xml:space="preserve">               “gee above, viii.  where this phrase      the feeling and behaviour of the crowd             </w:t>
        <w:br/>
        <w:t xml:space="preserve">               found  in the other Evangelists,  Matt.   towards   Him after the Transfiguration.           </w:t>
        <w:br/>
        <w:t xml:space="preserve">               xvi. 26: Luke  ix. 24) is inserted   St.  The  climax is at the        John xviit.           </w:t>
        <w:br/>
        <w:t xml:space="preserve">               Mark.    Perhaps  it made a greater im-   6, when,  after His  utterance of those            </w:t>
        <w:br/>
        <w:t xml:space="preserve">               pression upon Ais mind,  because he had   words—‘I   am   he,’—the  soldiers start           </w:t>
        <w:br/>
        <w:t xml:space="preserve">               formerly shrunk  from  suffering for the  back, and fall the ground.”  Dr. Words.            </w:t>
        <w:br/>
        <w:t xml:space="preserve">               Gospel's sake. (See Acts xiii.  xv. 38.)  worth,      82.) began, anew:  He again            </w:t>
        <w:br/>
        <w:t xml:space="preserve">               St. Mark also alone here      our Lord’s  opened this  subject.     38.] The  cir-           </w:t>
        <w:br/>
        <w:t xml:space="preserve">               words, with persecutions, perhaps from a  cumstances of the passion   brought out            </w:t>
        <w:br/>
        <w:t xml:space="preserve">               recollection that he had  been once  af-  in all three Evangelists with great par-           </w:t>
        <w:br/>
        <w:t xml:space="preserve">               frighted by  persecution from doing’ the  ticularity. The ‘delivery the  Gentiles’           </w:t>
        <w:br/>
        <w:t xml:space="preserve">               work of the Gospel: and desiring to pre-                                                     </w:t>
        <w:br/>
        <w:t xml:space="preserve">               pare others to encounter     which for a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