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28—45.                           ST.   MARK.                                 261                  </w:t>
        <w:br/>
        <w:t xml:space="preserve">                                                                                                            </w:t>
        <w:br/>
        <w:t xml:space="preserve">          him   to death,  and  shall deliver  him  to  the  Gentiles:   and                                </w:t>
        <w:br/>
        <w:t xml:space="preserve">          they  °shall  mock   him,  and  ° shall scourge him,  and  shall spit                             </w:t>
        <w:br/>
        <w:t xml:space="preserve">          upon   him,  and  shall  kill him:   and  °° ¢he third  day  he shall                             </w:t>
        <w:br/>
        <w:t xml:space="preserve">          rise again.    85 And   James    and  John,   the sons  of  Zebedee,                              </w:t>
        <w:br/>
        <w:t xml:space="preserve">          come    unto   him,    saying,   Master,    we   would    that  thou                              </w:t>
        <w:br/>
        <w:t xml:space="preserve">          shouldest   do for  us  whatsoever   we   shall desire.   56 And   he                             </w:t>
        <w:br/>
        <w:t xml:space="preserve">          said  unto  them,  What    would   ye  that  I  should  do  for you?                              </w:t>
        <w:br/>
        <w:t xml:space="preserve">          87 They   said  unto   him,  Grant    unto   us, that  we   may   sit,                            </w:t>
        <w:br/>
        <w:t xml:space="preserve">          one  on  thy  right hand,   and  the  other   on  thy  left hand,  in                             </w:t>
        <w:br/>
        <w:t xml:space="preserve">          thy  glory.   88 But   Jesus  said unto  them,   Ye  know   not what                              </w:t>
        <w:br/>
        <w:t xml:space="preserve">          ye  ask:   can  ye  drink   of the  cup   that  I drink   of?   4and                              </w:t>
        <w:br/>
        <w:t xml:space="preserve">          be  baptized   with  the   baptism   that  I  am   baptized    with?                              </w:t>
        <w:br/>
        <w:t xml:space="preserve">          89 And   they  said unto   him,  We   can.   And   Jesus   said unto                              </w:t>
        <w:br/>
        <w:t xml:space="preserve">          them,  Ye  shall  [44 indeed]  drink  of the  cup  that  I drink  of ;                            </w:t>
        <w:br/>
        <w:t xml:space="preserve">          and   with  the  baptism    that I  am   baptized   withal   shall ye                             </w:t>
        <w:br/>
        <w:t xml:space="preserve">          be  baptized:    “ but  to  sit  on  my    right  ¢and   on  my   left                            </w:t>
        <w:br/>
        <w:t xml:space="preserve">          hand   is not  mine  to  give  ; but  [¢ it shall  be given to them]                              </w:t>
        <w:br/>
        <w:t xml:space="preserve">          for whom     it is prepared.    41 And    when   the   ten heard   it,                            </w:t>
        <w:br/>
        <w:t xml:space="preserve">          they   began   to  be  much    displeased  with   James   and  John.                              </w:t>
        <w:br/>
        <w:t xml:space="preserve">          42 But  Jesus  called  them   to him,   and  saith  unto  them,  ! Ye 1 take                      </w:t>
        <w:br/>
        <w:t xml:space="preserve">          know    that   they   which    are  accounted    to  rule  over   the                             </w:t>
        <w:br/>
        <w:t xml:space="preserve">          Gentiles  exercise   lordship  over  them   ; and  their  great  ones                             </w:t>
        <w:br/>
        <w:t xml:space="preserve">          exercise  authority  fupon   them.    43.™ But   so shall   it not be mente.                      </w:t>
        <w:br/>
        <w:t xml:space="preserve">          among    you:  but  whosoever    will  be  great  among    you  shall                             </w:t>
        <w:br/>
        <w:t xml:space="preserve">          be  your   minister:   “and     whosoever     of you    will  be  the                             </w:t>
        <w:br/>
        <w:t xml:space="preserve">          8 chiefest, shall be  servant  of all.   45 For  » even  ® the Son  9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nm   xiii.                 </w:t>
        <w:br/>
        <w:t xml:space="preserve">                                                                                  Phil ii.                  </w:t>
        <w:br/>
        <w:t xml:space="preserve">             © nearly all owr most ancient MSS. have these transposed.                                      </w:t>
        <w:br/>
        <w:t xml:space="preserve">             00 read, after three days.        4 read, or.     44  omit.     © read, or.                    </w:t>
        <w:br/>
        <w:t xml:space="preserve">             00 not expressed in the original.    f render, over.   — ®  read, it is not.                   </w:t>
        <w:br/>
        <w:t xml:space="preserve">             &amp; literally,                            h  render, the Son   of man   also.                    </w:t>
        <w:br/>
        <w:t xml:space="preserve">          is common  to them all.        84.) spit if the  one had  actually before him the                 </w:t>
        <w:br/>
        <w:t xml:space="preserve">          upon him, Mark  and Luke :—ecrucify him, writing  of the other.  Besides, we have                 </w:t>
        <w:br/>
        <w:t xml:space="preserve">          Matthewonly, which is remarkable, being  the  whole  additional    iculars of the                 </w:t>
        <w:br/>
        <w:t xml:space="preserve">          the first          in plain terms,  the  baptism, with  which   He was to be bap-                 </w:t>
        <w:br/>
        <w:t xml:space="preserve">          death He should die. The  taking up the  tized: see note on Matthew.    388.) Ob-                 </w:t>
        <w:br/>
        <w:t xml:space="preserve">          cross, so     alluded to,     have  had  serve the present tenses,     of, and am                 </w:t>
        <w:br/>
        <w:t xml:space="preserve">          now  for them a deep  meaning—but   see  baptised with.   They may mean  that the                 </w:t>
        <w:br/>
        <w:t xml:space="preserve">          Luke ver. 34. The they in ver. 34 means   Lord had already the cup of    suffering                </w:t>
        <w:br/>
        <w:t xml:space="preserve">          the Gentiles.                            at  His lips; was  already, so to speak,                 </w:t>
        <w:br/>
        <w:t xml:space="preserve">            85—45.]  AMBITIOUS  REQUEST   OF THE      ‘inkled with the first     of spray of                </w:t>
        <w:br/>
        <w:t xml:space="preserve">          sons oF   ZEBEDEE:  OUR LorD’s  REPLY.   His  baptism of  blood:. or they may  be                 </w:t>
        <w:br/>
        <w:t xml:space="preserve">          Matt. xx. 20—28, where see     through-  merely official: “that I am to drink of,                 </w:t>
        <w:br/>
        <w:t xml:space="preserve">          out, and especially the difference  our   and to be baptized with.”     42.) th                   </w:t>
        <w:br/>
        <w:t xml:space="preserve">          ver. 85.  The  two accounts of the  dis-  which are accounted to rule,—who  have                  </w:t>
        <w:br/>
        <w:t xml:space="preserve">          course are almost verbatim the same, and  the title of rulers: literally,  which                  </w:t>
        <w:br/>
        <w:t xml:space="preserve">       +  that they came  from one source is very   seem to rule, or, think that they role.                 </w:t>
        <w:br/>
        <w:t xml:space="preserve">         a       t. Even  here, however, slight     It is not, ‘those who rele,’ which God                  </w:t>
        <w:br/>
        <w:t xml:space="preserve">         viations occur, which are unaccountable,   alone docs..                          oI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