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ST.   MARK.                       X.   46—52.              </w:t>
        <w:br/>
        <w:t xml:space="preserve">                                                                                                            </w:t>
        <w:br/>
        <w:t xml:space="preserve">                            man  came   not  to  be  ministered   unto,  but  to  minister,  and            </w:t>
        <w:br/>
        <w:t xml:space="preserve">                            ° to give his life a ransom   for many.                                         </w:t>
        <w:br/>
        <w:t xml:space="preserve">                              46 And    they   came   to  Jericho:   and   as  he  went   out  of           </w:t>
        <w:br/>
        <w:t xml:space="preserve">                            Jericho   with  his  disciples  and  a  great  number     of people,            </w:t>
        <w:br/>
        <w:t xml:space="preserve">                           iblind   Bartimewus,   the  son of  Timeus,    sat by   the highway              </w:t>
        <w:br/>
        <w:t xml:space="preserve">                            side begging.     47 And   when   he heard   that  it was  Jesus   of           </w:t>
        <w:br/>
        <w:t xml:space="preserve">                            Nazareth,   he  began   to cry out,  and   say, Jesus,  thou  son  of           </w:t>
        <w:br/>
        <w:t xml:space="preserve">                            David,   have  mercy    on   me.    4  And    many    charged    him            </w:t>
        <w:br/>
        <w:t xml:space="preserve">                            that  he  should   hold  his  peace:   but  he  cried  the   more   a           </w:t>
        <w:br/>
        <w:t xml:space="preserve">                            great  deal, Thou   son of  David,  have   mercy   on me.    #  And             </w:t>
        <w:br/>
        <w:t xml:space="preserve">                            Jesus  stood  still, and  commanded      him   to be  called.   And             </w:t>
        <w:br/>
        <w:t xml:space="preserve">                            they  call  the  blind   man,   s4ying   unto   him,   Be   of  good            </w:t>
        <w:br/>
        <w:t xml:space="preserve">                            comfort,   rise; he   calleth  thee.   5  And   he,  casting   away             </w:t>
        <w:br/>
        <w:t xml:space="preserve">                            his garment,   ¥ rose, and   came   to Jesus.    5! And   Jesus  an-            </w:t>
        <w:br/>
        <w:t xml:space="preserve">                            swered   and  said  unto  him,   What    wilt thou   that  I  should            </w:t>
        <w:br/>
        <w:t xml:space="preserve">                            do unto  thee?    The   blind  man   said  unto  him,  ! Lord,  that            </w:t>
        <w:br/>
        <w:t xml:space="preserve">                            I might   receive   my   sight.   5  And    Jesus  said  unto   him,            </w:t>
        <w:br/>
        <w:t xml:space="preserve">                            Go   thy  way;    ?thy  faith  hath   ™made     thee  whole.    And             </w:t>
        <w:br/>
        <w:t xml:space="preserve">                            immediately    he  received  his  sight,  and  followed   3 Jesus  in           </w:t>
        <w:br/>
        <w:t xml:space="preserve">                            the way.                                                                        </w:t>
        <w:br/>
        <w:t xml:space="preserve">                               XI.   1 And   when    they  came    nigh   to  Jerusalem,    unto            </w:t>
        <w:br/>
        <w:t xml:space="preserve">                 p Matt. 92, Bethphage    and   Bethany,     at  the   mount     of  Olives,   he           </w:t>
        <w:br/>
        <w:t xml:space="preserve">                  ch, 34    sendeth   forth  two   of his  disciples, and    saith  unto  them,             </w:t>
        <w:br/>
        <w:t xml:space="preserve">                            Go   your  way    into the   village  over   against  you:   and   as           </w:t>
        <w:br/>
        <w:t xml:space="preserve">                            soon  as  ye  be   entered   into  it, ye  shall find  a  colt  tied,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1 most ancient authorities    Bartimeus     the  son  of Timeus,    a  blind            </w:t>
        <w:br/>
        <w:t xml:space="preserve">                 beggar,  sat  by the  wayside.                            ;                                </w:t>
        <w:br/>
        <w:t xml:space="preserve">                            ancient authorities    leaped  up,  and  came   to Jesus.                       </w:t>
        <w:br/>
        <w:t xml:space="preserve">                    1 render, Rabboni.                                                                      </w:t>
        <w:br/>
        <w:t xml:space="preserve">                    1 render, saved  thee, as in Luke  vii.    xviii.     This can hardly be done           </w:t>
        <w:br/>
        <w:t xml:space="preserve">                 in Matt, ix. 22, on account of what                                                        </w:t>
        <w:br/>
        <w:t xml:space="preserve">                    2 read, him.                                                                            </w:t>
        <w:br/>
        <w:t xml:space="preserve">                   46—52.]  Heating   oF  BLIND  Barri-                                                     </w:t>
        <w:br/>
        <w:t xml:space="preserve">                                                           lace.      51.) Rabboni, i.e. Master,            </w:t>
        <w:br/>
        <w:t xml:space="preserve">                 MUS    ON  DEPARTURE   FROM   JERICHO.     ly Master, see     xx.16.  It was said          </w:t>
        <w:br/>
        <w:t xml:space="preserve">                 Matt. xx. 29—84. Luke  xviii.       On   to be a more res]      form than  Rabbi           </w:t>
        <w:br/>
        <w:t xml:space="preserve">                 the three accounts        to one and the merely.      63.) In Matthew only, Jesus          </w:t>
        <w:br/>
        <w:t xml:space="preserve">                 game miracle, see  Matthew.  I will only touches him.  The  account here  and  in          </w:t>
        <w:br/>
        <w:t xml:space="preserve">                 add here, that similar difference num-   Luke  seems  to correspond more  closely          </w:t>
        <w:br/>
        <w:t xml:space="preserve">                 her between Matthew and Mark is found in with the wonderful strength of his faith.         </w:t>
        <w:br/>
        <w:t xml:space="preserve">                 the miracle in the neighbourhood of Ger- Our  Lord healed by a word in such cases,         </w:t>
        <w:br/>
        <w:t xml:space="preserve">                 gesa, ch.  2.          46.) Bar-timeous  oe  Linas  is   es      ch. vii. 29, and          </w:t>
        <w:br/>
        <w:t xml:space="preserve">                 means, the eon of  Timeus,—so  Bartho-   other   places. St. Luke    “ glorifying          </w:t>
        <w:br/>
        <w:t xml:space="preserve">                 lomew, ch. iii.   Barjesus, Acts xiii.   God,”—and   that all the      secing him          </w:t>
        <w:br/>
        <w:t xml:space="preserve">                     48.] See on Matthew vv. 20, 31.      gave glory to God; see also Luke xix. 37.         </w:t>
        <w:br/>
        <w:t xml:space="preserve">                 50.)  Signs  of  an  eye-witness, which    Cnap.  XI. 1—11.] Te1cmPuaL    ENTRY            </w:t>
        <w:br/>
        <w:t xml:space="preserve">                 make us again believe, that    we have   INTO JERUSALEM.   Matt. xxi. 1—17. Luke           </w:t>
        <w:br/>
        <w:t xml:space="preserve">                 the literally     account of what  took  xix.          Jobn xii. 12—36.   On the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