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Pea     a                                    </w:t>
        <w:br/>
        <w:t xml:space="preserve">         12—81.    _                      ST.  MARK.                                 265                    </w:t>
        <w:br/>
        <w:t xml:space="preserve">                                                                                                            </w:t>
        <w:br/>
        <w:t xml:space="preserve">         as they  passed  by,  they  saw  the  fig tree  dried  up  from  the                               </w:t>
        <w:br/>
        <w:t xml:space="preserve">         roots.   21 And    Peter   calling  to  remembrance      saith  unto                               </w:t>
        <w:br/>
        <w:t xml:space="preserve">         him,  » Master,   behold,  the  fig  tree which   thou   cursedst  is                              </w:t>
        <w:br/>
        <w:t xml:space="preserve">         withered   away.    ®  And   Jesus   answering    saith  unto  them,                               </w:t>
        <w:br/>
        <w:t xml:space="preserve">         Have    faith in  God.     %   For  verily  I  say unto   you,  That  «mstixuim.                   </w:t>
        <w:br/>
        <w:t xml:space="preserve">         whosoever    shall say  unto  this  mountain,    Be  thou  removed,                                </w:t>
        <w:br/>
        <w:t xml:space="preserve">         and  be  thou  cast  into  the  sea;  and   shall not   doubt  in his                              </w:t>
        <w:br/>
        <w:t xml:space="preserve">         heart,  but  shall  believe  that  &gt;&gt; ¢hose things  which   he  saith                              </w:t>
        <w:br/>
        <w:t xml:space="preserve">         © shall come   to pass;  he  shall have   [4 whatecever    he saith].                              </w:t>
        <w:br/>
        <w:t xml:space="preserve">         %  Therefore    I  say  unto   you,   * What    things    soever   Ye  h Matt.                     </w:t>
        <w:br/>
        <w:t xml:space="preserve">         4d desire, when  ye pray,  believe  that ye  ° receive them,  and  ye   Pa  zie,                   </w:t>
        <w:br/>
        <w:t xml:space="preserve">         shall  have  them.    °% And   when   ye  stand  praying,   ' forgive, | 3    56.                  </w:t>
        <w:br/>
        <w:t xml:space="preserve">         if ye  have  ought   against  any:   that  your  Father   also which    i"    is                   </w:t>
        <w:br/>
        <w:t xml:space="preserve">         is in heaven   may   forgive  you  your   trespasses.   %  f But   * if x mats                     </w:t>
        <w:br/>
        <w:t xml:space="preserve">         ye   do  not  forgive,  neither   will  your   Father   which    is in                             </w:t>
        <w:br/>
        <w:t xml:space="preserve">          heaven  forgive  your   trespasses.                                                               </w:t>
        <w:br/>
        <w:t xml:space="preserve">             87 And   they  come    again   to  Jerusalem;    and   as he  was                              </w:t>
        <w:br/>
        <w:t xml:space="preserve">          walking   in the  temple,  there  come   to him   the  chief priests,                             </w:t>
        <w:br/>
        <w:t xml:space="preserve">          and  the  scribes,  and  the  elders,  28 and   say  unto  him,   By                              </w:t>
        <w:br/>
        <w:t xml:space="preserve">          what   authority   doest  thou   these  things?   and     who   gave                              </w:t>
        <w:br/>
        <w:t xml:space="preserve">          thee  this  authority    to  do  these   things?      ° And    Jesus                              </w:t>
        <w:br/>
        <w:t xml:space="preserve">          [8 answered   and]  said  unto  them,   I will also  ask of  you  one                             </w:t>
        <w:br/>
        <w:t xml:space="preserve">          question,   and  answer    me,  and    I  will  tell you   by   what                              </w:t>
        <w:br/>
        <w:t xml:space="preserve">          authority   I do these  things.    5° The   baptism   of  John,  was                              </w:t>
        <w:br/>
        <w:t xml:space="preserve">          it from    heaven,   or  of  men?     answer   me.     %! And    they                             </w:t>
        <w:br/>
        <w:t xml:space="preserve">          reasoned   with   themselves,    saying,   If we   shall  say, From                               </w:t>
        <w:br/>
        <w:t xml:space="preserve">          heaven  ;  he will  say, Why    [88 then]  did ye not  believe  him ?                             </w:t>
        <w:br/>
        <w:t xml:space="preserve">             D render, Rabbi.     &gt;»  read, that.                                                           </w:t>
        <w:br/>
        <w:t xml:space="preserve">             4 omitted in some ancient authorities: in which case it must be                                </w:t>
        <w:br/>
        <w:t xml:space="preserve">             44 read, pray  and  ask.      © most  ancient authorities     have  received.                  </w:t>
        <w:br/>
        <w:t xml:space="preserve">             f this verse omitted by several       authorities,        by mistake in                        </w:t>
        <w:br/>
        <w:t xml:space="preserve">          as verses 25 and 26 end with the    word, trespasses.                                             </w:t>
        <w:br/>
        <w:t xml:space="preserve">                read, or.                &amp;  omit.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©  iiterally,        to pass:  see note.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SE  omit.                                  </w:t>
        <w:br/>
        <w:t xml:space="preserve">          here, viz.   25, 26: see Matt. vi.  and   See also Matt. v.  f., where the                        </w:t>
        <w:br/>
        <w:t xml:space="preserve">          1  Tim. ii. 8. The connexion here seems   to this treated of.                                     </w:t>
        <w:br/>
        <w:t xml:space="preserve">          to be, ‘       you should aim at strength   27—88.]  Taz   AUTHORITY    or Jzsus                  </w:t>
        <w:br/>
        <w:t xml:space="preserve">          of faith,—yet your faith should not work  QUESTIONED.   His  REPLY.  Matt. xxi. 28                </w:t>
        <w:br/>
        <w:t xml:space="preserve">          in all respects  you have seen me do, in  —82.   Luke  xx.1—8.   Our  account and                 </w:t>
        <w:br/>
        <w:t xml:space="preserve">          judicial anger condemning  the unfruitful that of  St. Matthew   are very close in                </w:t>
        <w:br/>
        <w:t xml:space="preserve">          and  evil; but you must                     reement.  St. Luke’s has (compare ver.                </w:t>
        <w:br/>
        <w:t xml:space="preserve">          believe that ye have received them] The   6, “all the people.   stone us”) few and                </w:t>
        <w:br/>
        <w:t xml:space="preserve">          past tense is used, because the reception eran          ene      see notes on Mat-                </w:t>
        <w:br/>
        <w:t xml:space="preserve">           apoken of is the            in the       cleansing of the temple, as Meyer:  but                 </w:t>
        <w:br/>
        <w:t xml:space="preserve">           counsels coincident    the request—be-   seems, from Luke, to     over our Lord’s                </w:t>
        <w:br/>
        <w:t xml:space="preserve">          lieve that. when you asked, you received, whole course of teaching    putting him-                </w:t>
        <w:br/>
        <w:t xml:space="preserve">           and the fulfilment shall                                                                         </w:t>
        <w:br/>
        <w:t xml:space="preserve">           On  the matter, compare Matt. vi. ve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