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XII.   1—19.                     ST.   MARK.                                 267                   </w:t>
        <w:br/>
        <w:t xml:space="preserve">         yard  unto  others.    10 And   have  ye  not  read this  scripture  ;                             </w:t>
        <w:br/>
        <w:t xml:space="preserve">                                                                                                            </w:t>
        <w:br/>
        <w:t xml:space="preserve">         @The   stone  which   the builders  rejected   4is become   the head  *3*"""                       </w:t>
        <w:br/>
        <w:t xml:space="preserve">         of  the   corner:   11 this  was   the  Lord’s   doing,   and   it  is                             </w:t>
        <w:br/>
        <w:t xml:space="preserve">                                                                                                            </w:t>
        <w:br/>
        <w:t xml:space="preserve">         marvellous    in our  eyes ?   12&gt; And   they  sought   to  lay  hol  Dob. xi.                     </w:t>
        <w:br/>
        <w:t xml:space="preserve">         on  him,  but  feared  * the people:   for they  knew   that  he  had   John vil.                  </w:t>
        <w:br/>
        <w:t xml:space="preserve">         spoken   the  parable  against   them:    and   they  left him,   and                              </w:t>
        <w:br/>
        <w:t xml:space="preserve">         went   their way,   15 and   [*they]   send  unto   him   certain   of                             </w:t>
        <w:br/>
        <w:t xml:space="preserve">         the  Pharisees   and   of the  Herodians,   to  t catch  him   in his                              </w:t>
        <w:br/>
        <w:t xml:space="preserve">         words.    14 And   when    they  were   come,  they  say  unto  him,                               </w:t>
        <w:br/>
        <w:t xml:space="preserve">         Master,   we   know    that  thou   art  true,  and   carest  for  no                              </w:t>
        <w:br/>
        <w:t xml:space="preserve">         man:     for  thou   regardest    not  the   person   of  men,    but                              </w:t>
        <w:br/>
        <w:t xml:space="preserve">         teachest   the  way   of  God   in  truth:   Is  it lawful   to  give                              </w:t>
        <w:br/>
        <w:t xml:space="preserve">         tribute  to Cesar,   or not?    15°  Shall  we  give,  or " shall  we                              </w:t>
        <w:br/>
        <w:t xml:space="preserve">         not   give?    But   he,  knowing     their  -hypocrisy,   said  unto                              </w:t>
        <w:br/>
        <w:t xml:space="preserve">         them,   Why     tempt   ye  me?    bring   me   a  VY         that   I                             </w:t>
        <w:br/>
        <w:t xml:space="preserve">         may   see  it.  16 And    they  brought   it.  And    he  saith  unto                              </w:t>
        <w:br/>
        <w:t xml:space="preserve">         them,   Whose    is this image   and  superscription?      And   they                              </w:t>
        <w:br/>
        <w:t xml:space="preserve">         said  unto   him,   Cesar’s.    17 And   Jesus  [VV answering]   said                              </w:t>
        <w:br/>
        <w:t xml:space="preserve">         unto   them,   Render   to  Cesar   the  things   that  are Cwsar’s,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and   to  God   the  things   that  are  God’s.    And    they  mar-                               </w:t>
        <w:br/>
        <w:t xml:space="preserve">         velled  at him.                                                                                    </w:t>
        <w:br/>
        <w:t xml:space="preserve">            18 Then   come  unto   him  the  Sadducees,    °which   say  there  o acts                      </w:t>
        <w:br/>
        <w:t xml:space="preserve">         is no  resurrection  ; and  they  asked   him,  saying,   1° Master,                               </w:t>
        <w:br/>
        <w:t xml:space="preserve">         “Moses    wrote   unto   us, If a  man’s    brother  die, and   leave  4eut. x:v.5.                </w:t>
        <w:br/>
        <w:t xml:space="preserve">         his   wife  behind    him,   and    leave   no  children,   that   his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render, the same   is become,   as in Matt, xxi. 42,                                       </w:t>
        <w:br/>
        <w:t xml:space="preserve">               T render, the multitude.     The  word in Luke  xx. 19 is different.                         </w:t>
        <w:br/>
        <w:t xml:space="preserve">               © omit.                   t literally,   catch him   by  a word.                             </w:t>
        <w:br/>
        <w:t xml:space="preserve">               1 vender, must.           V render, denarius.            WY  omit.                           </w:t>
        <w:br/>
        <w:t xml:space="preserve">                                                                                                            </w:t>
        <w:br/>
        <w:t xml:space="preserve">         our Lord’s discourse.      After ver. 11  saying of His.    14.] Must we give, or                  </w:t>
        <w:br/>
        <w:t xml:space="preserve">         comes  in Matt. vv. 48—46.          12.   must we  not give? the originality  the                  </w:t>
        <w:br/>
        <w:t xml:space="preserve">         Meyer  makes the multitude (‘the people   report is shewn  by these words.  They                   </w:t>
        <w:br/>
        <w:t xml:space="preserve">         in  Luke) the subject of they knew, but   wish to  drive our Lord  to an absolute                  </w:t>
        <w:br/>
        <w:t xml:space="preserve">         I think  quite unnecessarily.   fear of   affirmation  negation.        15.] a de-                 </w:t>
        <w:br/>
        <w:t xml:space="preserve">         the people is increased by the conscious- narius (see    on Matt. xx. 2),     and                  </w:t>
        <w:br/>
        <w:t xml:space="preserve">         ness on the part  the       that He had   Luke, answers  to  “the  tribute-money,”                 </w:t>
        <w:br/>
        <w:t xml:space="preserve">         spoken the parable against      they are  Matthew.     17.) they marvelled  isin                   </w:t>
        <w:br/>
        <w:t xml:space="preserve">         as men convicted before   people.         original in the imperfect tense, and is                  </w:t>
        <w:br/>
        <w:t xml:space="preserve">           18—17.]    REPLY   CONCERNING    THE    graphic.  This was  going on, when  the                  </w:t>
        <w:br/>
        <w:t xml:space="preserve">         LAWFULNESS    OF  TRIBUTE   TO  CESAR.    next incident                                            </w:t>
        <w:br/>
        <w:t xml:space="preserve">         Matt. xxii.        Luke xx. 20—26.  The     18—27.]   Repiy   Tro THE SappUCEES                    </w:t>
        <w:br/>
        <w:t xml:space="preserve">         parable of   wedding-garment, Matt. xxii. CONCERNING  THE  RESURRECTION.    Matt.                  </w:t>
        <w:br/>
        <w:t xml:space="preserve">         1—14,  is omitted. ‘The only matters re-  xxii.        Luke  xx. 27—40. The three                  </w:t>
        <w:br/>
        <w:t xml:space="preserve">         quiring additional remark in these verses reports are    much  alike in       and                  </w:t>
        <w:br/>
        <w:t xml:space="preserve">        - are,—13.] by a word signifies the        now  and  then coincide almost  verbally                 </w:t>
        <w:br/>
        <w:t xml:space="preserve">         ment  wherewith  they would  catch him:   (Matthew ver. 27, Luke ver. 32.     ver.                 </w:t>
        <w:br/>
        <w:t xml:space="preserve">         the verb being one taken from the chase.  28 end, Luke  ver. 83).  The chief addi-                 </w:t>
        <w:br/>
        <w:t xml:space="preserve">         They  wished to lay hold on him by some   tions are found  Luke, vv. 84—36, where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