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9—82.                             ST.   MARK.                                 283.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they   bring   him   unto  the   place  Golgotha,   which    is, being                              </w:t>
        <w:br/>
        <w:t xml:space="preserve">        interpreted,    The  place  of a skull.   *  And    they  P gave  him                               </w:t>
        <w:br/>
        <w:t xml:space="preserve">         [PP  to drink]  wine  mingled    with  myrrh:    but  he  received  it                             </w:t>
        <w:br/>
        <w:t xml:space="preserve">         not.    %  And  when    they  had  crucified   him,  ¢ they  4 parted  4.  mu.u                    </w:t>
        <w:br/>
        <w:t xml:space="preserve">         his   garments,    casting   lots  upon   them,   what   every   man                               </w:t>
        <w:br/>
        <w:t xml:space="preserve">         should    take.    5  And    it  was   the  third  hour,   and   they                              </w:t>
        <w:br/>
        <w:t xml:space="preserve">         crucified  him.    2% And   the superscription    of  his accusation                               </w:t>
        <w:br/>
        <w:t xml:space="preserve">         ‘was  written   over,  The   King    of  the  Jews.     °7 And   with                              </w:t>
        <w:br/>
        <w:t xml:space="preserve">         him   they  crucify  two  44 thieves ; the  one  on his  right  hand,                              </w:t>
        <w:br/>
        <w:t xml:space="preserve">         and   the   other  on  his  left.    [*%   Aud   the  scripture   was                              </w:t>
        <w:br/>
        <w:t xml:space="preserve">        Sulfilled,  which  saith,  * And  he was   numbered   with  the trans.  °™* "0.                     </w:t>
        <w:br/>
        <w:t xml:space="preserve">         gressors.|     %  And   ‘they   that  passed   by   railed  on  him,  ‘¥-=-7.                      </w:t>
        <w:br/>
        <w:t xml:space="preserve">         wagging     their   heads,  and   saying,   Ah,   *thou    that   de-*S,7y%.                       </w:t>
        <w:br/>
        <w:t xml:space="preserve">         stroyest   the  temple,   and   buildest  it in three  days,  5  save                              </w:t>
        <w:br/>
        <w:t xml:space="preserve">         thyself,  and  come   down    from   the  cross.   %! Likewise    also                             </w:t>
        <w:br/>
        <w:t xml:space="preserve">         the  chief  priests  mocking    said  among    themselves   with  the                              </w:t>
        <w:br/>
        <w:t xml:space="preserve">         scribes,  He  saved  others  ; himself   he  cannot   save[®.  82 Let                              </w:t>
        <w:br/>
        <w:t xml:space="preserve">         Christ  the King   of Israel]  descend   now   from  the  cross, that                              </w:t>
        <w:br/>
        <w:t xml:space="preserve">         we   may    see  and   believe.   And    they  that  were   crucified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P render, offered.                  PP omit.                  @ read, part.                     </w:t>
        <w:br/>
        <w:t xml:space="preserve">            44 render, robbers.                 T omit.                                                     </w:t>
        <w:br/>
        <w:t xml:space="preserve">            ® render, himself   he  cannot   save,  the  Christ,   the  king   of  Israel.                  </w:t>
        <w:br/>
        <w:t xml:space="preserve">         Let  him   descend   now.   ..  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is said as  the distance from whence he   way  affecting the authenticity of  the                  </w:t>
        <w:br/>
        <w:t xml:space="preserve">         came.       22.] the place Golgotha—or    narrative, nor the truthfulness of each                  </w:t>
        <w:br/>
        <w:t xml:space="preserve">         perhaps the place of         as the word  Evangelist; but  requires some  solution                 </w:t>
        <w:br/>
        <w:t xml:space="preserve">         Golgotha would  then answer to a skull    to the  furnishing of which we are  not                  </w:t>
        <w:br/>
        <w:t xml:space="preserve">         the  interpretation; St. Luke has  “the   competent.  It is preposterous  imagine                  </w:t>
        <w:br/>
        <w:t xml:space="preserve">         place which is called skull.”      23.)   that two such accounts as    of the pro-                 </w:t>
        <w:br/>
        <w:t xml:space="preserve">         wine  mingled  with  myrrh  is “vinegar   ceedings of so eventful day should differ                </w:t>
        <w:br/>
        <w:t xml:space="preserve">         mingled with gall” in Matthew, which see. by three whole houre in their apportion-                 </w:t>
        <w:br/>
        <w:t xml:space="preserve">         Literally, they were  giving, i. e. they  ment of its occurrences. So that it may                  </w:t>
        <w:br/>
        <w:t xml:space="preserve">         offered.                                  fairly be presumed, that some  different                 </w:t>
        <w:br/>
        <w:t xml:space="preserve">           24—28.)  Hx  18 CRUCIFIED. Matt. xxvii. method of calculation   given rise  the                  </w:t>
        <w:br/>
        <w:t xml:space="preserve">         35—38.     Luke xxiii.   34, 88.   John   present discrepancy. Meanwhile the chro-                 </w:t>
        <w:br/>
        <w:t xml:space="preserve">         xix. 18—24.    25. the third hour] This  nol     of our tert,—as being carried on                  </w:t>
        <w:br/>
        <w:t xml:space="preserve">         date is in agreement with the su    ent   through the day,    as allowing    both                  </w:t>
        <w:br/>
        <w:t xml:space="preserve">         account, ver. 33,    its parallel    Mat- for the trtal,   the events of the cruci-                </w:t>
        <w:br/>
        <w:t xml:space="preserve">         thew and Luke, but, as now standing un-   fixion,—is that which will I believe be                  </w:t>
        <w:br/>
        <w:t xml:space="preserve">         explained, inconsistent    John, xix.     generally concurred        All the other                 </w:t>
        <w:br/>
        <w:t xml:space="preserve">         where it is said to have been about the   solutions  called) of   difficulty  not                  </w:t>
        <w:br/>
        <w:t xml:space="preserve">         sizth hour at the time of the exhibition  worth relating.                                          </w:t>
        <w:br/>
        <w:t xml:space="preserve">         of our Lord  by Pilate. I own  I see no     29—82.]   He   I8  MOCKED   ON   THE                   </w:t>
        <w:br/>
        <w:t xml:space="preserve">         satisfactory way of reconciling     ac-   cross.    Matt.     39—44.   Luke xxiii.                 </w:t>
        <w:br/>
        <w:t xml:space="preserve">         counts, unless there   been  (see    on   85—87,  39—43.  (John xix. 25—27.) Our                   </w:t>
        <w:br/>
        <w:t xml:space="preserve">         John)  some very  early erratum  in our   narrative, derived     &amp; common  source                  </w:t>
        <w:br/>
        <w:t xml:space="preserve">         copies, or unless it can be shewn from    with that of  Matthew, omits  the scrip-                 </w:t>
        <w:br/>
        <w:t xml:space="preserve">         other grounds  than the difficulty before tural allusion,    trusted in God,” &amp;c.                  </w:t>
        <w:br/>
        <w:t xml:space="preserve">         us, that John’s reckoning of time differs Matthew, ver. 43.     $2. And they that                  </w:t>
        <w:br/>
        <w:t xml:space="preserve">         from that  employed in the  other Evan-   La    crucified with him]  Sce notes on                  </w:t>
        <w:br/>
        <w:t xml:space="preserve">         gelists. The Csulty   is of a kind in no  Luke.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