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VI.   1—10.                       ST.   LUKE.                                                     </w:t>
        <w:br/>
        <w:t xml:space="preserve">                                                                                       827                  </w:t>
        <w:br/>
        <w:t xml:space="preserve">                                                                                                            </w:t>
        <w:br/>
        <w:t xml:space="preserve">          Pharisees   said unto  them,   Why     do  ye  that  * which   is not  »=z0a xz.10.               </w:t>
        <w:br/>
        <w:t xml:space="preserve">          lawful   to  do  on  the  sabbath    days?    § And   Jesus  answer-                              </w:t>
        <w:br/>
        <w:t xml:space="preserve">          ing  them   said, Have    ye  not  read  so  much    as this,  » what  &gt;1%=.21.                   </w:t>
        <w:br/>
        <w:t xml:space="preserve">          David   did,  when   himself   was   an  hungred,   and  they  which                              </w:t>
        <w:br/>
        <w:t xml:space="preserve">          were  with   him;   * how   he went   into the  house   of  God,  and                             </w:t>
        <w:br/>
        <w:t xml:space="preserve">          did  take   and   eat  the  shewbread,    and   gave   also to  them                              </w:t>
        <w:br/>
        <w:t xml:space="preserve">          that  were  with  him   ; ° which  it is not lawful  to  eat  but  for © Lev.                     </w:t>
        <w:br/>
        <w:t xml:space="preserve">                                                                                                            </w:t>
        <w:br/>
        <w:t xml:space="preserve">          the  priests  alone?      5 And    he  said  unto  them,   That   the                             </w:t>
        <w:br/>
        <w:t xml:space="preserve">          Son   of man  is Lord   also of the  sabbath.    6 4 And  it came   to ¢sess-xu.                  </w:t>
        <w:br/>
        <w:t xml:space="preserve">                                                                                  Ver xiv.                  </w:t>
        <w:br/>
        <w:t xml:space="preserve">          pass   [‘a/so]   on another   -sabbath,  that  he entered   into  the   %™%-™                     </w:t>
        <w:br/>
        <w:t xml:space="preserve">          synagogue    and  taught:    and  there  was   a  man   whose   right                             </w:t>
        <w:br/>
        <w:t xml:space="preserve">          hand    was   withered.      7 And   the   scribes   and   Pharisees                              </w:t>
        <w:br/>
        <w:t xml:space="preserve">                                                                                                            </w:t>
        <w:br/>
        <w:t xml:space="preserve">          watched   him,  whether    he would    heal  on  the  sabbath   day  ;                            </w:t>
        <w:br/>
        <w:t xml:space="preserve">          that  they  might   find an  accusation   against   him.    8 But  he                             </w:t>
        <w:br/>
        <w:t xml:space="preserve">          knew   their  ¥  thoughts,   and  said to the  man   which   had  the                             </w:t>
        <w:br/>
        <w:t xml:space="preserve">          withered    hand,   Rise   up,  and   stand   forth  in   the  midst,                             </w:t>
        <w:br/>
        <w:t xml:space="preserve">                                                                                                            </w:t>
        <w:br/>
        <w:t xml:space="preserve">          And    he  arose  and   stood   forth.   ® Then    said  Jesus   unto  ©                          </w:t>
        <w:br/>
        <w:t xml:space="preserve">          them,    *J  will  ask  you   one  thing;    Is  it lawful   on   the                             </w:t>
        <w:br/>
        <w:t xml:space="preserve">          sabbath   days   to do  good,   or to  do evil?   to save  life, or to                            </w:t>
        <w:br/>
        <w:t xml:space="preserve">          destroy   it?   10 And    looking   round   about   upon   them   all,                            </w:t>
        <w:br/>
        <w:t xml:space="preserve">                                                                                                            </w:t>
        <w:br/>
        <w:t xml:space="preserve">                        V omitted by the most ancient authorities.                                          </w:t>
        <w:br/>
        <w:t xml:space="preserve">                        W  see above on ch, v. 22: the word is the same,                                    </w:t>
        <w:br/>
        <w:t xml:space="preserve">                          read,  1 ask you  whether   it is.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hands is a detail peculiar  Luke:  rub-   Mark  and  St. Luke  have           the                 </w:t>
        <w:br/>
        <w:t xml:space="preserve">          bing them  and  blowing away  the chaff.  exact narrative here. St. Matthew, as                   </w:t>
        <w:br/>
        <w:t xml:space="preserve">                 2.]  In Matthew   and  Mark, the   eee, describes  watching of the                         </w:t>
        <w:br/>
        <w:t xml:space="preserve">          Pharisees address our Lord, ‘Why do Thy   (their thoughts, or           ver. 8) as                </w:t>
        <w:br/>
        <w:t xml:space="preserve">          disciples,’  ?      3.] Have ye not       words  actually spoken, and relates that                </w:t>
        <w:br/>
        <w:t xml:space="preserve">          so much  as this? i.e. ‘Are ye so utterly they asked the question :      certainly                </w:t>
        <w:br/>
        <w:t xml:space="preserve">          ignorant of the spirit  Scripture?’ See   arises from an im           rt of what                  </w:t>
        <w:br/>
        <w:t xml:space="preserve">          Mark  xii. 10, where the same        on,  took place,   question itsclf    verba-                 </w:t>
        <w:br/>
        <w:t xml:space="preserve">          occurs.  In one of our ancient            tim that which  our Lord  asked on that                 </w:t>
        <w:br/>
        <w:t xml:space="preserve">          the Cambridge  MS., the following is the  other occasion, Luke xiv.  and followed                 </w:t>
        <w:br/>
        <w:t xml:space="preserve">          form of ver.  On  the same day he beheld  by a similar     about an animal. Thero                 </w:t>
        <w:br/>
        <w:t xml:space="preserve">          @ certain man  working  on the sabbath,   can hardly be      that in St.                          </w:t>
        <w:br/>
        <w:t xml:space="preserve">          and said unto him, O man, if thou know-   narrative   two occurrences are blended                 </w:t>
        <w:br/>
        <w:t xml:space="preserve">          est what thou art doing,       art thou:  and this may have  taken place from tho                 </w:t>
        <w:br/>
        <w:t xml:space="preserve">          bat if thou knowest not, accarsed, and a  very circumstance of the question about                 </w:t>
        <w:br/>
        <w:t xml:space="preserve">          trausgressor of the     This remarkable   an animal having been asked on both oc-                 </w:t>
        <w:br/>
        <w:t xml:space="preserve">          substitution seems to be an interpolation, casions;  Luke  omitting it    because                 </w:t>
        <w:br/>
        <w:t xml:space="preserve">          but hardly an  invention of « later time. he reports it        Matthew  joining to                </w:t>
        <w:br/>
        <w:t xml:space="preserve">          Its form and contents      for ite origi- it the        asked there,       he was                 </w:t>
        <w:br/>
        <w:t xml:space="preserve">          nality, and, I am disposed to believe,    not  aware  of another similar incident.                </w:t>
        <w:br/>
        <w:t xml:space="preserve">          authenticity.                                   right hand  is a mark of accuracy,                </w:t>
        <w:br/>
        <w:t xml:space="preserve">            6—11.]   Hzatme.   oF THE  WITHERED     and from an eye-witness.    9.]     the                 </w:t>
        <w:br/>
        <w:t xml:space="preserve">          HAND.     Matt.   9—14    Mark  iii. 1—   question, St. Mark adds “ But they held                 </w:t>
        <w:br/>
        <w:t xml:space="preserve">          6.  See on Matthew.     6.] The circam-   their peace”   they did after  question                 </w:t>
        <w:br/>
        <w:t xml:space="preserve">          stances related in ch. xiv.    are very   jast referred  in ch. xx. 8,       they                 </w:t>
        <w:br/>
        <w:t xml:space="preserve">          similar to these; and there St. Luke has  were  in a dilemma,  and  either answer                 </w:t>
        <w:br/>
        <w:t xml:space="preserve">          inserted the  question  Matthew, vv. 11,  would have convicted them.     10.) St.                 </w:t>
        <w:br/>
        <w:t xml:space="preserve">          12.  I should be disposed  think that St. Mark  adds “‘with anger, being       at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