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840                              ST.   LUKE.                     VII.   48—50.              </w:t>
        <w:br/>
        <w:t xml:space="preserve">                                                                                                            </w:t>
        <w:br/>
        <w:t xml:space="preserve">                           forgiven;     for  she  loved   much:      but  to  whom     little is           </w:t>
        <w:br/>
        <w:t xml:space="preserve">                           forgiven,   the  same   loveth   little.  48 And   he said  unto  her,           </w:t>
        <w:br/>
        <w:t xml:space="preserve">                           °Thy    sins   are  forgiven.     “  And   they   that  sat  at  meat            </w:t>
        <w:br/>
        <w:t xml:space="preserve">                           with   him   began   to  say  within   themselves,     Who     is this           </w:t>
        <w:br/>
        <w:t xml:space="preserve">                            that forgiveth   sins  also?    5  And   he   said to  the   woman,             </w:t>
        <w:br/>
        <w:t xml:space="preserve">                            4 Thy  faith  hath  saved  thee;   go  ™ in peace.                              </w:t>
        <w:br/>
        <w:t xml:space="preserve">                               VITI.   1 And   it came   to pass  afterward,   that he   ™™ went            </w:t>
        <w:br/>
        <w:t xml:space="preserve">                            throughout    every  city  and  village,  preaching   and   shewing             </w:t>
        <w:br/>
        <w:t xml:space="preserve">                            the glad   tidings  of  the  kingdom    of  God:    and  the  twelve            </w:t>
        <w:br/>
        <w:t xml:space="preserve">                            [2 were]  with   him,   * and  * certain women,    which   had  been            </w:t>
        <w:br/>
        <w:t xml:space="preserve">                            healed  of evil  spirits  and  infirmities,  Mary    called Magda-              </w:t>
        <w:br/>
        <w:t xml:space="preserve">                         e. lene,  out   of whom     ° went  seven  devils,  § and   Joanna   the           </w:t>
        <w:br/>
        <w:t xml:space="preserve">                            wife  of  Chuza    Herod’s   steward,   and   Susanna,    and  many             </w:t>
        <w:br/>
        <w:t xml:space="preserve">                            others,  which    ministered   unto    Phim    of  their  substance.            </w:t>
        <w:br/>
        <w:t xml:space="preserve">                 ‘b   xvi.  4 And   when    much    people   were   4 gathered   together,   and            </w:t>
        <w:br/>
        <w:t xml:space="preserve">                            were  ¥ come  to him  out  of every  city, he  spake  by  a parable  :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M  literally,  peace.          ™M  render, journeyed.           2 omit.            </w:t>
        <w:br/>
        <w:t xml:space="preserve">                         © render, had  come.                            P read, them.                      </w:t>
        <w:br/>
        <w:t xml:space="preserve">                         @ render, gathering.                            ¥ render, coming.                  </w:t>
        <w:br/>
        <w:t xml:space="preserve">                     itude: the former, by no  means  £0.  His TWELVE   DISCIPLES, AND  MINISTER-           </w:t>
        <w:br/>
        <w:t xml:space="preserve">                      expectation, the desire,   hope of   IN@ WoMEN.    Peculiar to       A gene-          </w:t>
        <w:br/>
        <w:t xml:space="preserve">                 forgiveness, the      of ver. 50, awoke   ral notice of our Lord’s travelling and          </w:t>
        <w:br/>
        <w:t xml:space="preserve">                 this love;    as in our Christian   the   teaching in Galilee, and of the women,           </w:t>
        <w:br/>
        <w:t xml:space="preserve">                 love daily awakened by a sense  forgive-  introduced again  ch. xxiii. ; xxiv. 10,         </w:t>
        <w:br/>
        <w:t xml:space="preserve">                 ness, yet is gathered under and summed    who  ministered to Him.       2.) seven          </w:t>
        <w:br/>
        <w:t xml:space="preserve">                 up in a general faith   ex,    ion, that  devils: see    80.       8.] Prof.               </w:t>
        <w:br/>
        <w:t xml:space="preserve">                 ‘in that day’ all will be     d to have   has observed in his Coincidences,   we           </w:t>
        <w:br/>
        <w:t xml:space="preserve">                 been forgiven.  The  remission (forgive-  find a reason here why Herod should say          </w:t>
        <w:br/>
        <w:t xml:space="preserve">                 ness) of sins, into which we have         to his servants (Matt. xiv. 2), ‘This is         </w:t>
        <w:br/>
        <w:t xml:space="preserve">                 baptized, and in which we live,   waite   John the Baptist,’ &amp;., viz.—!   use his          </w:t>
        <w:br/>
        <w:t xml:space="preserve">                 for that     t “Thy   sins are forgiven  steward’s wife was a disciple Jesus, and          </w:t>
        <w:br/>
        <w:t xml:space="preserve">                 thee”  which  He  will then  pronounce.   so there would  be frequent mention  of          </w:t>
        <w:br/>
        <w:t xml:space="preserve">                         she loved much—viz.  in the acts  Him among  the servants in Herod’s               </w:t>
        <w:br/>
        <w:t xml:space="preserve">                 related in   44—46.        Remark  that         This is Herod Antipas.    Joanna           </w:t>
        <w:br/>
        <w:t xml:space="preserve">                 the assertion         Simon  is not       is mentioned again ch.    10, and-again          </w:t>
        <w:br/>
        <w:t xml:space="preserve">                 sins are  forgiven,”   but      is for-   in company  with  Mary  Magdalene  and           </w:t>
        <w:br/>
        <w:t xml:space="preserve">                 given ;” stamping the subjective          others. Susanna is not again mentioned.          </w:t>
        <w:br/>
        <w:t xml:space="preserve">                 of the part  relati   to him :—he  felt,          ministered, providing food, and          </w:t>
        <w:br/>
        <w:t xml:space="preserve">                 or cared about, but little          and   giving other necessary attentions.               </w:t>
        <w:br/>
        <w:t xml:space="preserve">                 his little   shewed this to  so.          unto them, viz.   Lord and His Apostles.         </w:t>
        <w:br/>
        <w:t xml:space="preserve">                 49.) This  ap)      to have  been  said,    4—165.]   Panaste   or  THE  SowER.            </w:t>
        <w:br/>
        <w:t xml:space="preserve">                 not in a hostile,    a reverential        Matt. xiii.    18—23.   Mark  iv. 1—20.          </w:t>
        <w:br/>
        <w:t xml:space="preserve">                 Perhaps the also alludes to the miracles  For the spire   and its        tion, see         </w:t>
        <w:br/>
        <w:t xml:space="preserve">                 wrought  in the presence of John’s mes-   notes on Matthew, where have also                </w:t>
        <w:br/>
        <w:t xml:space="preserve">                sengers.      60.—See   on ver. 47.  The   the varieties expression   and partici           </w:t>
        <w:br/>
        <w:t xml:space="preserve">                 woman’s  faith embraced as her own, and  gath the relation  the three accounts to          </w:t>
        <w:br/>
        <w:t xml:space="preserve">                 awoke  her deepest  love on account  of,  one another, to him; literally     Our           </w:t>
        <w:br/>
        <w:t xml:space="preserve">                 that forgiveness, which the  Lord  now   ue  after another, It  Capernaum,—and             </w:t>
        <w:br/>
        <w:t xml:space="preserve">                 first formally                 in  (lite- who had this impressed by His discourses         </w:t>
        <w:br/>
        <w:t xml:space="preserve">                 rally into)     B Foes f Pate   17; ol                                                     </w:t>
        <w:br/>
        <w:t xml:space="preserve">                 only ‘in peace,’ but            state o!                                                   </w:t>
        <w:br/>
        <w:t xml:space="preserve">                 mind to which she might now look                                                           </w:t>
        <w:br/>
        <w:t xml:space="preserve">                   Cuap.  VIII.  1—8.]  Jesus  maxes   a                                                    </w:t>
        <w:br/>
        <w:t xml:space="preserve">                 CIROUIT, TEACHING  AND  HEALING,  WITH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