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850                              ST.   LUKE.                                 rm.            </w:t>
        <w:br/>
        <w:t xml:space="preserve">                                                                                                            </w:t>
        <w:br/>
        <w:t xml:space="preserve">                           things,  and   be rejected  of  the  elders  and  chief  priests  and            </w:t>
        <w:br/>
        <w:t xml:space="preserve">                           ecribes,  and  be slain, and  be  raised the  third  day.                        </w:t>
        <w:br/>
        <w:t xml:space="preserve">                              93 8 And  he  said  to  them  all, If  any  man  will  come   after           </w:t>
        <w:br/>
        <w:t xml:space="preserve">                        "me,    let him   deny  himself,  and   take  up  his  cross  daily, and            </w:t>
        <w:br/>
        <w:t xml:space="preserve">                                                                                                            </w:t>
        <w:br/>
        <w:t xml:space="preserve">                           follow   me.    %  For  whosoever    will  save  his  life shall  lose           </w:t>
        <w:br/>
        <w:t xml:space="preserve">                           it:  bat  whosoever   will  lose  his  life for my   sake, the   same            </w:t>
        <w:br/>
        <w:t xml:space="preserve">                           shall  save  it.  %  For  what   is a man  advantaged,    if  he gain            </w:t>
        <w:br/>
        <w:t xml:space="preserve">                           the   whole   world,   and    lose  himself,   or  be   cast   away?             </w:t>
        <w:br/>
        <w:t xml:space="preserve">                           %6* For    whosoever     shall  be   ashamed    of  me  and   of  my             </w:t>
        <w:br/>
        <w:t xml:space="preserve">                           words,   of him   shall the   Son  of  man   be  ashamed,    when   he           </w:t>
        <w:br/>
        <w:t xml:space="preserve">                           shall  come    in  his own    glory,  and  in  his  Father’s,  and  of           </w:t>
        <w:br/>
        <w:t xml:space="preserve">                           the  holy  angels.    %  But   I  tell you   of  a  truth,  there  be            </w:t>
        <w:br/>
        <w:t xml:space="preserve">                           © some   standing   here,  which   shall  not   taste  of death,   till          </w:t>
        <w:br/>
        <w:t xml:space="preserve">                            they  see  the  kingdom      of God.     %  And   it came    to pass            </w:t>
        <w:br/>
        <w:t xml:space="preserve">                           about   an  eight days   after these   sayings,  he  took  Peter  and            </w:t>
        <w:br/>
        <w:t xml:space="preserve">                            John  and  James,   and   went   up  into  P@   mountain    to pray.            </w:t>
        <w:br/>
        <w:t xml:space="preserve">                           29 And    as he  prayed,   the  fashion   of his  countenance     was            </w:t>
        <w:br/>
        <w:t xml:space="preserve">                           altered,  and  his raiment   was  white   and  glistering.    ° And,             </w:t>
        <w:br/>
        <w:t xml:space="preserve">                           behold,  there   talked  with   him  two  men,   which   were  Moses             </w:t>
        <w:br/>
        <w:t xml:space="preserve">                           and   Elias:   8! who   appeared    in  glory,   and   spake   of  his           </w:t>
        <w:br/>
        <w:t xml:space="preserve">                           decease   which  he  should  accomplish    at Jerusalem.     5° 4 But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1 Dee.     Peter  and  they  that  were  with   him  ‘were  heavy   with  sleep :           </w:t>
        <w:br/>
        <w:t xml:space="preserve">                                                                                                            </w:t>
        <w:br/>
        <w:t xml:space="preserve">                           Tand   when    they were   awake,   they  saw   his  glory,  and  the            </w:t>
        <w:br/>
        <w:t xml:space="preserve">                               © render, some  of those  that  stand  here.      P render, the.             </w:t>
        <w:br/>
        <w:t xml:space="preserve">                               @ render (for the sake of what follows), Now.                                </w:t>
        <w:br/>
        <w:t xml:space="preserve">                               ¥ render, but having   kept  awake.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tise to Peter, in        vv. 17—19.       brightness.’ Meyer.       27.) See note           </w:t>
        <w:br/>
        <w:t xml:space="preserve">                23.)  As far as slain is nearly verbatim  on    thew, ver. 28.                              </w:t>
        <w:br/>
        <w:t xml:space="preserve">                with Mark:  And St. clause nearly to the  commented  on Tae Mark ix.2—8. the three          </w:t>
        <w:br/>
        <w:t xml:space="preserve">                account from  St. Matthew and  St. Inke.  accounts in the notes  Mark, and on the           </w:t>
        <w:br/>
        <w:t xml:space="preserve">                ‘The almost verbal agreement of the three Transfiguration itself   those on Mat-            </w:t>
        <w:br/>
        <w:t xml:space="preserve">                in so solemn and sad an announcement, is  thew, which  treat also of the additional         </w:t>
        <w:br/>
        <w:t xml:space="preserve">                what  we might expect, Such words would  Perticala rs found here.      28.) about           </w:t>
        <w:br/>
        <w:t xml:space="preserve">                not be,   ig  called th    23.) to them  an  eight days is      sig     "in  Mat-           </w:t>
        <w:br/>
        <w:t xml:space="preserve">                all—“  having        the multitude with   thew and Mark,  the one reckoning bei:            </w:t>
        <w:br/>
        <w:t xml:space="preserve">                His          ”” Mark. There is  allusion  exclusive,   other inclusive.  to pray.           </w:t>
        <w:br/>
        <w:t xml:space="preserve">                to what   fe had said to Peter in   all.  See on ch. v.16. This        alone gives          </w:t>
        <w:br/>
        <w:t xml:space="preserve">                Mark 25. himself is  the Bt” in   sense. change  purpose of the      in 81. This            </w:t>
        <w:br/>
        <w:t xml:space="preserve">                “im  this adulterous and  sinful g        decease is         in the           the           </w:t>
        <w:br/>
        <w:t xml:space="preserve">                tion.”  ‘The Glory is threefold: oy His   word exodus,  going      wl rch could             </w:t>
        <w:br/>
        <w:t xml:space="preserve">                own, which He  has to and for Himself as  no other than  His          “aia    he            </w:t>
        <w:br/>
        <w:t xml:space="preserve">                the exalted  Messiah:  (2) the glory of   should accomplish,  literall,     —by             </w:t>
        <w:br/>
        <w:t xml:space="preserve">                God,  which accompanies   Him he glory    divine sppointment.  ere) se hatetea              </w:t>
        <w:br/>
        <w:t xml:space="preserve">                down from who  surround : (8)            the sense of the word,—but  having  kept           </w:t>
        <w:br/>
        <w:t xml:space="preserve">                the angels,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