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352                              ST.   LUKE.                                 Ix.            </w:t>
        <w:br/>
        <w:t xml:space="preserve">                                                                                                            </w:t>
        <w:br/>
        <w:t xml:space="preserve">                           were   all amazed   at  the  * mighty  power   of God.     But  while            </w:t>
        <w:br/>
        <w:t xml:space="preserve">                           they   wondered    every   one  at all  things  which    &gt; Jesus  did,           </w:t>
        <w:br/>
        <w:t xml:space="preserve">                           he  said  unto  his  disciples, +  Let   these  sayings   sink  down             </w:t>
        <w:br/>
        <w:t xml:space="preserve">                           into  your  ears:  for  the Son   of man  °  shall be delivered  into            </w:t>
        <w:br/>
        <w:t xml:space="preserve">                           the  hands   of  men.     *   But   they  understood   not  this say-            </w:t>
        <w:br/>
        <w:t xml:space="preserve">                Boh. i100: ing,  and  it was  hid from   them,   4 that  they perceived   it not :          </w:t>
        <w:br/>
        <w:t xml:space="preserve">                  xvill.   and   they  feared to ask  him   of that  saying.                                </w:t>
        <w:br/>
        <w:t xml:space="preserve">                              %  Then   there   arose  a  reasoning   among     them,  which   of           </w:t>
        <w:br/>
        <w:t xml:space="preserve">                           them    should   be  greatest.     47 And   Jesus,   perceiving   the            </w:t>
        <w:br/>
        <w:t xml:space="preserve">                           thought     of  their heart,  took  a child, and   set him   by  him,            </w:t>
        <w:br/>
        <w:t xml:space="preserve">                              and  said  unto  them,    ° Whosoever    shall receive  this child            </w:t>
        <w:br/>
        <w:t xml:space="preserve">                           in  my  name   receiveth   me:   and  whosoever    shall  receive  me            </w:t>
        <w:br/>
        <w:t xml:space="preserve">                                                                                                            </w:t>
        <w:br/>
        <w:t xml:space="preserve">                oMatt.x.0. 48                                                                               </w:t>
        <w:br/>
        <w:t xml:space="preserve">                  John xil.                                                                                 </w:t>
        <w:br/>
        <w:t xml:space="preserve">                past  x.   receiveth   him   that  sent  me;    Pfor  he  that  is least among              </w:t>
        <w:br/>
        <w:t xml:space="preserve">                afeeNum  zl.     all, the same  fshall  be  great.   #4 And     John  answered              </w:t>
        <w:br/>
        <w:t xml:space="preserve">                                                                                                            </w:t>
        <w:br/>
        <w:t xml:space="preserve">                           and    said, Master,    we   saw  one   casting  out  devils  in  thy            </w:t>
        <w:br/>
        <w:t xml:space="preserve">                           name;     and   we   &amp;forbad    him,  because    he   followeth   not            </w:t>
        <w:br/>
        <w:t xml:space="preserve">                            ® render, majesty.      »  read, he.     © vender, is about  to be.             </w:t>
        <w:br/>
        <w:t xml:space="preserve">                            4 render, that they  might   not  perceive  it.                                 </w:t>
        <w:br/>
        <w:t xml:space="preserve">                            © render, reasoning  : it is the same word as in the last                       </w:t>
        <w:br/>
        <w:t xml:space="preserve">                            ! read, is.                                                                     </w:t>
        <w:br/>
        <w:t xml:space="preserve">                                                             €  literally,         him.                     </w:t>
        <w:br/>
        <w:t xml:space="preserve">                22, 28. Mark ix. 80—82.      43, 44.) all        80, had not the narratives of St.          </w:t>
        <w:br/>
        <w:t xml:space="preserve">                —the   multitude—in  contrast with “your  Matthew  and St. Mark, by mentioning an           </w:t>
        <w:br/>
        <w:t xml:space="preserve">                ears” of ver. 44.     these sayings, not, outward expression of   thought,                  </w:t>
        <w:br/>
        <w:t xml:space="preserve">                as some,  ‘the foregoing discouress and   a temptation  to discover a           le          </w:t>
        <w:br/>
        <w:t xml:space="preserve">                wonders :’—that would give no sense,—for  Had  our  narrative stood by  itself,             </w:t>
        <w:br/>
        <w:t xml:space="preserve">                the disciples were thinking exclusively   should have understood it,  I do now, of          </w:t>
        <w:br/>
        <w:t xml:space="preserve">                those already: nor strictly ‘what  I am   a dispute which had taken  place or was           </w:t>
        <w:br/>
        <w:t xml:space="preserve">                about  to tell you,’  that these sayings  taking  place, and  which,  though  not           </w:t>
        <w:br/>
        <w:t xml:space="preserve">                should be identical in       with “ thse actually spoken ont before the Lord, was           </w:t>
        <w:br/>
        <w:t xml:space="preserve">                saying ” below,    45: but these sayings,         to His discerning eye,  that not          </w:t>
        <w:br/>
        <w:t xml:space="preserve">                of which this was    the second ;—‘ these only the words, but the disputing their           </w:t>
        <w:br/>
        <w:t xml:space="preserve">                intimations which  I make  to you  from   thoughts, was known to Him.        48.)           </w:t>
        <w:br/>
        <w:t xml:space="preserve">                time to time respecting My sufferings     The  discourse as here  related has the           </w:t>
        <w:br/>
        <w:t xml:space="preserve">                death.’  The Resurrection,       ly men-  closest         and  harmony.  The dis-           </w:t>
        <w:br/>
        <w:t xml:space="preserve">                tioned in the others, omitted here.       pute had been, who (among    the Twelve)          </w:t>
        <w:br/>
        <w:t xml:space="preserve">                45.] Tho sense here is   to be evaded by  should be greatest,—i. e.        in the           </w:t>
        <w:br/>
        <w:t xml:space="preserve">                forcing it, as  V., to mean ‘  that ¢.    kingdom of heaven : for  er greatness is          </w:t>
        <w:br/>
        <w:t xml:space="preserve">                did not ...., but to beliterally         poe  +  be thought of,—the  minds of the           </w:t>
        <w:br/>
        <w:t xml:space="preserve">                that they might not, asin            It    isciples being always on this, as just           </w:t>
        <w:br/>
        <w:t xml:space="preserve">                was  the divine purpose, that they        about to appear;          Lord reminds            </w:t>
        <w:br/>
        <w:t xml:space="preserve">                not at present be      of the fall        them, that no  such precedence is to be           </w:t>
        <w:br/>
        <w:t xml:space="preserve">                cancy of these words.                    thought  of among those sent in   name;            </w:t>
        <w:br/>
        <w:t xml:space="preserve">                -    46—60,.]      BEBUKES  THE  DISOI-   for  that   a little     if thus sent,            </w:t>
        <w:br/>
        <w:t xml:space="preserve">                PLES  FOR  THEIR   EMULATION   AND  EX-   clothed with His dignity;    if there be          </w:t>
        <w:br/>
        <w:t xml:space="preserve">                CLUSIVENESS.  Matt. xviii.     Mark  ix.  any distinction      such, it this, that          </w:t>
        <w:br/>
        <w:t xml:space="preserve">                88—40.   The  most detailed account is    he who  is like that child,        and            </w:t>
        <w:br/>
        <w:t xml:space="preserve">                Mark,  where  I have discussed the differ-     i.e. nearest the spirit of   Lord,           </w:t>
        <w:br/>
        <w:t xml:space="preserve">                ences in the three narratives.     46.)   he is the greatest.     49, 50.] On the           </w:t>
        <w:br/>
        <w:t xml:space="preserve">                There is not the least        to confine  connexion of this answer with  the pre-           </w:t>
        <w:br/>
        <w:t xml:space="preserve">                the word reasoning  to the sense  an in-  ceding, see on Mark.   It is even more            </w:t>
        <w:br/>
        <w:t xml:space="preserve">                ward  doubt and  questioning in the       strikingly brought out here.  Our Lord            </w:t>
        <w:br/>
        <w:t xml:space="preserve">                of each ; indeed will venture to say      had declared the absolute equality of             </w:t>
        <w:br/>
        <w:t xml:space="preserve">                no  interpreter would  have  thought of   eent in His name—and  that if there were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