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874                              ST.  LUKE.                                xXIL              </w:t>
        <w:br/>
        <w:t xml:space="preserve">                                                                                                            </w:t>
        <w:br/>
        <w:t xml:space="preserve">                          eaid, This  will  I do:  I  will pull  down   my   barns,  and  build             </w:t>
        <w:br/>
        <w:t xml:space="preserve">                          greater;    and   there  will  I  bestow   all  "my  fruits  and   my             </w:t>
        <w:br/>
        <w:t xml:space="preserve">               Velen. x1. goods,                                                                            </w:t>
        <w:br/>
        <w:t xml:space="preserve">                  Cor.   38.        19 And   I  will  say  to  my    soul,  'Soul,   thou  hast             </w:t>
        <w:br/>
        <w:t xml:space="preserve">                 jamev-8  8 muck  goods  laid  up  for  many   years;   take  thine   ease, eat,            </w:t>
        <w:br/>
        <w:t xml:space="preserve">                          drink,   and   be  merry.    2%  But   God   said  unto  him,   Thou              </w:t>
        <w:br/>
        <w:t xml:space="preserve">                          fool, this  night  ™ &gt; thy soul  shall be required  of thee:  °° then             </w:t>
        <w:br/>
        <w:t xml:space="preserve">               m Job xx.82.                                                                                 </w:t>
        <w:br/>
        <w:t xml:space="preserve">                 ict"   Pa. whose  shall  those  things   be,  which   thou   hast   provided   ?           </w:t>
        <w:br/>
        <w:t xml:space="preserve">                ‘Bm xxx! 1. 21   is he  that layeth   up  treasure  for  himeelf,  °and   is not            </w:t>
        <w:br/>
        <w:t xml:space="preserve">                 Jer,      tich  toward    God.     %And     he   said  unto    his   disciples,            </w:t>
        <w:br/>
        <w:t xml:space="preserve">                o Matt. ii, Therefore I say  unto   you,  ?4  Zeke  no  thought  for  your  life,           </w:t>
        <w:br/>
        <w:t xml:space="preserve">                p Matt. 25, what  ye  shall  eat;  neither   for ¢the   body,  what   ye   shall            </w:t>
        <w:br/>
        <w:t xml:space="preserve">                                                                                                            </w:t>
        <w:br/>
        <w:t xml:space="preserve">                           put  on.   23 ee The life is more   than  ‘meat,   and  the  body   is           </w:t>
        <w:br/>
        <w:t xml:space="preserve">                           more   than  8  raiment,    “Consider      the   ravens:   for   they            </w:t>
        <w:br/>
        <w:t xml:space="preserve">                                                                                                            </w:t>
        <w:br/>
        <w:t xml:space="preserve">                   * render, my  produce   and  my  good   things.                                          </w:t>
        <w:br/>
        <w:t xml:space="preserve">                   8 render, many   good  things.                                                           </w:t>
        <w:br/>
        <w:t xml:space="preserve">                   » render, they require  thy  soul of thee.        © vender, and.                         </w:t>
        <w:br/>
        <w:t xml:space="preserve">                   4 render, Take  not anxious   thought.            ° render, your.                        </w:t>
        <w:br/>
        <w:t xml:space="preserve">                   ©° read, For the.                                f  render, the meat.                    </w:t>
        <w:br/>
        <w:t xml:space="preserve">                   &amp; render, the raiment.                      » better, the ravens, that they.             </w:t>
        <w:br/>
        <w:t xml:space="preserve">                                                                                                            </w:t>
        <w:br/>
        <w:t xml:space="preserve">                have no room where  to bestow my fruits] many  years ;—the soul in the one case,            </w:t>
        <w:br/>
        <w:t xml:space="preserve">                “Thou   hast barns—the   bosoms of  the  its ease, eating, drinking, and making             </w:t>
        <w:br/>
        <w:t xml:space="preserve">                   , the houses of widows, the mouths of merry, to the seul in   other, demanded,           </w:t>
        <w:br/>
        <w:t xml:space="preserve">               infants ....   these are the barns which  rendered up, judged. .  they require thy           </w:t>
        <w:br/>
        <w:t xml:space="preserve">                will last for ever.” Ambrose.      18.]  seal) Not strictly         to “ Thy soud           </w:t>
        <w:br/>
        <w:t xml:space="preserve">                “ His folly is fourfold     forgets the  shall be    ired,” as     there are those          </w:t>
        <w:br/>
        <w:t xml:space="preserve">                Giver, (‘my fruits, goods,’)— he         whose  business it is,   the angels, the           </w:t>
        <w:br/>
        <w:t xml:space="preserve">                reserves all  Aimsel/,—he imagines suc!  ministers of the divine purposes: see ch.          </w:t>
        <w:br/>
        <w:t xml:space="preserve">                things to be food for   soul—he  forgets vi. 88 and  note. The  merely impersonal           </w:t>
        <w:br/>
        <w:t xml:space="preserve">                death, which is     day possible.” Stier. sense may be defended:  but this saying           </w:t>
        <w:br/>
        <w:t xml:space="preserve">                A  very striking similarity is found in  seems  80 solemn, as to   juire                    </w:t>
        <w:br/>
        <w:t xml:space="preserve">                Ecclesiasticus   18, 19, “ There is that more.        which  thou      provided ;           </w:t>
        <w:br/>
        <w:t xml:space="preserve">                waxeth rich by his wariness     pinching, or, madest ready; but  sot for  thyself.          </w:t>
        <w:br/>
        <w:t xml:space="preserve">                and this is    portion his      : where-        21.) 80: 0, in utter confusion,             </w:t>
        <w:br/>
        <w:t xml:space="preserve">                as be saith,   have    rest,    now will  sudden destitution all help   provision           </w:t>
        <w:br/>
        <w:t xml:space="preserve">                eat continually of my goods: and yet he   for eternity.   for himself... . toward           </w:t>
        <w:br/>
        <w:t xml:space="preserve">                knoweth  not what  time shall come upon   God...)  The  meaning  of these expres-           </w:t>
        <w:br/>
        <w:t xml:space="preserve">                him, and that he must  leave these        sions wilf  brought out thus: He who is           </w:t>
        <w:br/>
        <w:t xml:space="preserve">                to others, and die.” Stier thinks this a  rich for himself, laying   treasure for           </w:t>
        <w:br/>
        <w:t xml:space="preserve">                convincing proof that our Lord did occa-  himself, is by 80 tuck robbing his real           </w:t>
        <w:br/>
        <w:t xml:space="preserve">                sionally refer the Apocrypha.             inward life, his   in  and toward God,            </w:t>
        <w:br/>
        <w:t xml:space="preserve">                90.) God said  unto him,—perhaps   it is  of its         he is laying up store              </w:t>
        <w:br/>
        <w:t xml:space="preserve">                meant, by some unmistakeable judgment ;   providing for, the     ; but the spirit,          </w:t>
        <w:br/>
        <w:t xml:space="preserve">                but more likely,  occurring in a parable, that which God looketh   and searcheth,           </w:t>
        <w:br/>
        <w:t xml:space="preserve">                the words  are to be literally      By    is stripped of all   riches.     These            </w:t>
        <w:br/>
        <w:t xml:space="preserve">                supposing merely  a divine decree to be   words may also, as        on  ch. vi.             </w:t>
        <w:br/>
        <w:t xml:space="preserve">                meant,  without personal communication,   shew that St. Luke does not, as                   </w:t>
        <w:br/>
        <w:t xml:space="preserve">                as .Grotins, Kuinoel, and Trench do, we   by some  recent critics,    ‘riches’ as           </w:t>
        <w:br/>
        <w:t xml:space="preserve">                lose the impressive   part  the parable,  merely this world’s wealth, but with a            </w:t>
        <w:br/>
        <w:t xml:space="preserve">                where  the man’s celfishneas and folly is deeper spiritual                                  </w:t>
        <w:br/>
        <w:t xml:space="preserve">                brought into immediate  contact with the    22—81.]  Lessons  oF  TRUST  IN Gop.            </w:t>
        <w:br/>
        <w:t xml:space="preserve">                solemn  truth of his approaching death,   In the closest connexion with the prece-          </w:t>
        <w:br/>
        <w:t xml:space="preserve">                which  certainly our Lord intends us to   ding ;—Therefore . . .    worldly riches          </w:t>
        <w:br/>
        <w:t xml:space="preserve">                contemplate.      Thou  fool, opposed to  are of  little    use, &amp;c.: see Matt.             </w:t>
        <w:br/>
        <w:t xml:space="preserve">                his worldly prudence ;—this aigh » to    25—  33, and notes.     24.) the ravens,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