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ST.   LUKE.                              XIII.            </w:t>
        <w:br/>
        <w:t xml:space="preserve">                                                                                                            </w:t>
        <w:br/>
        <w:t xml:space="preserve">                kee John vil.     for  *many,    I  say  unto   you,   will seek   to  enter   in,          </w:t>
        <w:br/>
        <w:t xml:space="preserve">                 HiL6. Bom. and shall  not  be  able.   %%Y!  When   once  the   master   of  the           </w:t>
        <w:br/>
        <w:t xml:space="preserve">                 ix. 31. * house   is risen   up,  and   ™hath   shut   to  the   door,  and   ye           </w:t>
        <w:br/>
        <w:t xml:space="preserve">                1 Pa,                                                                                       </w:t>
        <w:br/>
        <w:t xml:space="preserve">                 "begin           to  stand  without,   and   to knock    at the  door,  saying,            </w:t>
        <w:br/>
        <w:t xml:space="preserve">                meh. vi.   ® Lord,   [* Lord,]  open   unto  us;   and  he   shall answer    and            </w:t>
        <w:br/>
        <w:t xml:space="preserve">                oMst  iL:  gay  unto   you,   °I  know    you  not   whence   ye   are:  %  then            </w:t>
        <w:br/>
        <w:t xml:space="preserve">                           shall  ye  begin   to  say, We    have  eaten   and   drunk   in  thy            </w:t>
        <w:br/>
        <w:t xml:space="preserve">                » Matt vit.t9:         and  thou   hast  taught   in  our  streets.   %7*P    But           </w:t>
        <w:br/>
        <w:t xml:space="preserve">                                                                                                            </w:t>
        <w:br/>
        <w:t xml:space="preserve">                 aay. 4.   he  shall say,  I tell you,  I know    [&gt; you] not  whence    ye are  ;          </w:t>
        <w:br/>
        <w:t xml:space="preserve">                 =.        ‘depart   from   me,  all ye  workers    of  iniquity.    %  4'  There           </w:t>
        <w:br/>
        <w:t xml:space="preserve">                © kee arya, shall be  weeping    and   gnashing    of  teeth,  *when    ye  shall           </w:t>
        <w:br/>
        <w:t xml:space="preserve">                sksavitu.  gee  Abraham,     and  Isaac,  and   Jacob,  and  all  the prophets,             </w:t>
        <w:br/>
        <w:t xml:space="preserve">                           in  the  kingdom     of  God,   and  you   yourselves   thrust    out.           </w:t>
        <w:br/>
        <w:t xml:space="preserve">                           29 And   they   shall come   from   the  east, and   from  the  west,            </w:t>
        <w:br/>
        <w:t xml:space="preserve">                                                                                                            </w:t>
        <w:br/>
        <w:t xml:space="preserve">                           and   from   the   north,  and   from   the   south,   and  shall  sit           </w:t>
        <w:br/>
        <w:t xml:space="preserve">                t Matt,  90:                                                                                </w:t>
        <w:br/>
        <w:t xml:space="preserve">                 3110  Mark down  in  the  kingdom    of  God.    5    And,  behold,  there   are           </w:t>
        <w:br/>
        <w:t xml:space="preserve">                   Y render, From   the  time  when.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§ omitted by several ancient authorities.  Perhaps it was  inserted from Matt.           </w:t>
        <w:br/>
        <w:t xml:space="preserve">                xxv. 11.                                                                                    </w:t>
        <w:br/>
        <w:t xml:space="preserve">                   &amp; vender, And.                D omit.               © vender, workmen.                   </w:t>
        <w:br/>
        <w:t xml:space="preserve">                   4 render, There  shall there  be.   The first         is local,—« in    place.””         </w:t>
        <w:br/>
        <w:t xml:space="preserve">                   ® render, being  thrust.                                                                 </w:t>
        <w:br/>
        <w:t xml:space="preserve">                scription of   broad and narrow           perhaps also to His  having so often sat          </w:t>
        <w:br/>
        <w:t xml:space="preserve">                not here inserted, probably by this time, at meat in the houses of various persons          </w:t>
        <w:br/>
        <w:t xml:space="preserve">                the narrow  door (or gate was  a familiar (the drinking  must  not  be         as           </w:t>
        <w:br/>
        <w:t xml:space="preserve">                image.      In what   follows  must not   meaning  any  thing  different from the           </w:t>
        <w:br/>
        <w:t xml:space="preserve">                understand, ‘shall seek to    dy it, and  eating :—the expression is a general one          </w:t>
        <w:br/>
        <w:t xml:space="preserve">                shall not be able:’—the emphasis of the   for taking a meal); as applied to Chris-          </w:t>
        <w:br/>
        <w:t xml:space="preserve">                command  is, seek to enter at the narrow tians, to the eating and drinking whereof          </w:t>
        <w:br/>
        <w:t xml:space="preserve">                door: for many  shall seek to enter (clse- those       were anticipatory.   Both            </w:t>
        <w:br/>
        <w:t xml:space="preserve">                where), and  shall  not be  able. After   these are merely in His presence ;—v              </w:t>
        <w:br/>
        <w:t xml:space="preserve">                enter is to  supplied, in    places, into different from the drinking ‘with you”            </w:t>
        <w:br/>
        <w:t xml:space="preserve">                salvation, or into the Kingdom of  God.   of which He  speaks Matt. xxvi. 29, and           </w:t>
        <w:br/>
        <w:t xml:space="preserve">                       25.) A reason why this   ve is 0   from “J  will sup with him and  he with           </w:t>
        <w:br/>
        <w:t xml:space="preserve">                important :—because there will be a day   me,” Rev. iii.        thou  hast taught           </w:t>
        <w:br/>
        <w:t xml:space="preserve">                when  the gate will  shut. The  figure is in our streets]         directly to               </w:t>
        <w:br/>
        <w:t xml:space="preserve">                the usual one,—of and shuts the     the  . to whom the words were spoken ; and              </w:t>
        <w:br/>
        <w:t xml:space="preserve">                none  are afterwards admitted. case) the  ther, in  fuller sense, all among whom            </w:t>
        <w:br/>
        <w:t xml:space="preserve">                from the of his family. These the end as- the Gospel is preached,    till the end.          </w:t>
        <w:br/>
        <w:t xml:space="preserve">                ver. 25,—and  the second member  of the            . workmen of iniquity] This un-          </w:t>
        <w:br/>
        <w:t xml:space="preserve">                sentence begins with Then shall ye begin  usual expression seems to mean, persons           </w:t>
        <w:br/>
        <w:t xml:space="preserve">                &amp;c. to say The door is shut, ye begin to  engaged sn the    and receiving the               </w:t>
        <w:br/>
        <w:t xml:space="preserve">                stand without and  knock.  On  the spiri- Of unrighteousness : —see Matt. vii. 23,          </w:t>
        <w:br/>
        <w:t xml:space="preserve">                tual import, see note on Matt.  xxv. 11.  where  “ye  that work  lawlessness” (20           </w:t>
        <w:br/>
        <w:t xml:space="preserve">                       IT know you  not whence  ye are:   literally)      to it.      28, 29.] See          </w:t>
        <w:br/>
        <w:t xml:space="preserve">                i.e. ‘Ye are none of my family—have  no   Matt. viii. 11, 12,    notes.      The            </w:t>
        <w:br/>
        <w:t xml:space="preserve">                relationship with me.’     26. We  have   verses occur here in different        :           </w:t>
        <w:br/>
        <w:t xml:space="preserve">                eaten  and drank  in thy   presence] As   ‘ Ye Jews, who neglect the       endea-           </w:t>
        <w:br/>
        <w:t xml:space="preserve">                applied to the    assembled crowd, these vowr  to enter now, shall weep and gnash           </w:t>
        <w:br/>
        <w:t xml:space="preserve">                words  refer to the miracles  feeding,—   your teeth when ye see  the saints, Jens          </w:t>
        <w:br/>
        <w:t xml:space="preserve">                                                          ‘and Gentiles,  the Kingdom of God, axd           </w:t>
        <w:br/>
        <w:t xml:space="preserve">                                                           ourselves exc!   ? (see ch.   23).               </w:t>
        <w:br/>
        <w:t xml:space="preserve">                                                             these two verses is the    answer to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