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XV.    1, 2.                      ST.  LUKE.                                 391                  </w:t>
        <w:br/>
        <w:t xml:space="preserve">                                                                                                            </w:t>
        <w:br/>
        <w:t xml:space="preserve">          82 or else, while  the  other  is yet a great  way   off, he sendeth                              </w:t>
        <w:br/>
        <w:t xml:space="preserve">                                                                                                            </w:t>
        <w:br/>
        <w:t xml:space="preserve">          an   ambassage,     and  desireth   conditions    of  peace.    88 So                             </w:t>
        <w:br/>
        <w:t xml:space="preserve">          likewise,   whosoever    he  be  of  you   that  i/oreaketh   not  all                            </w:t>
        <w:br/>
        <w:t xml:space="preserve">          that  he hath,  he  cannot  be  my   disciple.   *  PJ Salt is good  : &gt;Mstty. 3,                 </w:t>
        <w:br/>
        <w:t xml:space="preserve">          but  if ¥ the salt have  lost  his savour,  wherewith    shall  it be                             </w:t>
        <w:br/>
        <w:t xml:space="preserve">          seasoned?     5  It is  neither  fit for the  land, nor  yet  for the                             </w:t>
        <w:br/>
        <w:t xml:space="preserve">          dunghill   ; but  men  cast  it out.   He  that  hath  ears  to hear,                             </w:t>
        <w:br/>
        <w:t xml:space="preserve">                                                                                                            </w:t>
        <w:br/>
        <w:t xml:space="preserve">          let him  hear.                                                                                    </w:t>
        <w:br/>
        <w:t xml:space="preserve">             XV.   11  Then  * drew  near  unto  him   all the  publicans   and s wate tz.10.               </w:t>
        <w:br/>
        <w:t xml:space="preserve">                                                                                                            </w:t>
        <w:br/>
        <w:t xml:space="preserve">          sinners  for  to hear   him.    ® And   the  Pharisees  and   scribes                             </w:t>
        <w:br/>
        <w:t xml:space="preserve">          murmured,     saying,  This  man   receiveth  sinners,  and  * eateth &gt; acti                      </w:t>
        <w:br/>
        <w:t xml:space="preserve">                                                                                                            </w:t>
        <w:br/>
        <w:t xml:space="preserve">             i render, biddeth  not  farewell  to.                                                          </w:t>
        <w:br/>
        <w:t xml:space="preserve">             J some ancient authorities     Salt therefore   is good.                                       </w:t>
        <w:br/>
        <w:t xml:space="preserve">             X read, even  the.            | render, Now  there  were   drawing   near.                     </w:t>
        <w:br/>
        <w:t xml:space="preserve">                                                                                                            </w:t>
        <w:br/>
        <w:t xml:space="preserve">          two are       to en;    in war; and the  wherewith, &amp;c.?   Such a disciple is  be                 </w:t>
        <w:br/>
        <w:t xml:space="preserve">          Prenton ter cash man to cit     and ask  cast out. Salt was not used for land, Ps.                </w:t>
        <w:br/>
        <w:t xml:space="preserve">          himself is, ‘Can I, with (the word may   vii. 34, nor for        with manure ; it                 </w:t>
        <w:br/>
        <w:t xml:space="preserve">          probably mean  olad in,—swrrounded  by,  is of no use for either of     purposes,                 </w:t>
        <w:br/>
        <w:t xml:space="preserve">          all that I     all my instrument of war) but niust be utterly   out.                              </w:t>
        <w:br/>
        <w:t xml:space="preserve">          my ten thousand, stand the      of Him      Cuar. XV.  PaRaBizs,  SETTING FORTH                   </w:t>
        <w:br/>
        <w:t xml:space="preserve">          who cometh  against me with (the preposi- Gop’s MEROY   TO SINWERS.        1-7.)                  </w:t>
        <w:br/>
        <w:t xml:space="preserve">          tion is        and may         t only as Tux  Lost sHEEP.  It does         where                  </w:t>
        <w:br/>
        <w:t xml:space="preserve">         many   az He pleases to     with Him for  or when  this gathering of publicans and                 </w:t>
        <w:br/>
        <w:t xml:space="preserve">          the purpose, see  xviii.   A.V.) twenty  sinners to hear Him  happened,—but  cer-                 </w:t>
        <w:br/>
        <w:t xml:space="preserve">          thousand ?’—see Job xv. 24—26.           tainly in the       of this same  journey,               </w:t>
        <w:br/>
        <w:t xml:space="preserve">          Here the inadequacy of man’s resources   and, we may well believe,            on                  </w:t>
        <w:br/>
        <w:t xml:space="preserve">          plainly set     not left,  in the        the discourses in the last chapter.                      </w:t>
        <w:br/>
        <w:t xml:space="preserve">          parable, to be inferred.  Then, finding  first parable   been spoken by our Lord                  </w:t>
        <w:br/>
        <w:t xml:space="preserve">          that he has no hope of prevailing,—while        Matt. xviii.       but, as Trench                 </w:t>
        <w:br/>
        <w:t xml:space="preserve">         the  other is yet a great way  off, while has remarked, with a different   : there,                </w:t>
        <w:br/>
        <w:t xml:space="preserve">          there is yet time,—he sends an embassy,  to bring out the preciousness each indi-                 </w:t>
        <w:br/>
        <w:t xml:space="preserve">          and sues for peace, abandoning the con-  vidual little one in the    of the good                  </w:t>
        <w:br/>
        <w:t xml:space="preserve">          flict: throwing himeclf upon  the mere   Bhepherd ; here, to    that no sheep can                 </w:t>
        <w:br/>
        <w:t xml:space="preserve">          mercy and  grace of God ;—bidding fare-  have strayed 20 widely, but He    seek it                </w:t>
        <w:br/>
        <w:t xml:space="preserve">          well to all that he hath  in toth cases. and  rejoice over it  when found.   The                  </w:t>
        <w:br/>
        <w:t xml:space="preserve">                 The ordinary misinterpretation    second is peculiar  Luke.      1.) there                 </w:t>
        <w:br/>
        <w:t xml:space="preserve">          this parable is in taking the king wii   wore  drawing near—were  busied in draw-                 </w:t>
        <w:br/>
        <w:t xml:space="preserve">          twenty thousand  to be the ruler of   thi:    near—were   continually about Him,                  </w:t>
        <w:br/>
        <w:t xml:space="preserve">                i, e. Satan—which destroys all ti  strack perbal with     itence,—found, by                 </w:t>
        <w:br/>
        <w:t xml:space="preserve">          sense :—for with him the satwral mas is  His     ‘ing them :—having come from the                 </w:t>
        <w:br/>
        <w:t xml:space="preserve">         at  peace, bat the   disciple  Christ at  husks of a life  sin, to the     of life                 </w:t>
        <w:br/>
        <w:t xml:space="preserve">         am        84, 85.) For the third   Jere   —so   the three parables seem  to imply.                 </w:t>
        <w:br/>
        <w:t xml:space="preserve">           Jord repeats the saying concerning  salt:       all the publicans, general term,                 </w:t>
        <w:br/>
        <w:t xml:space="preserve">          see Matt. v. 18:   Ik ix. 50, and notes. admitting of course of exceptions,   ch.                 </w:t>
        <w:br/>
        <w:t xml:space="preserve">          The therefore and even, here restored to important  note.       2.) receiveth into                </w:t>
        <w:br/>
        <w:t xml:space="preserve">          neers   are Peshiralenbes bonasiasaet    the mouth of adherente—eateth with them,                 </w:t>
        <w:br/>
        <w:t xml:space="preserve">          importing the recurrence a saying   known his willingness at meat them. Him ;—on                  </w:t>
        <w:br/>
        <w:t xml:space="preserve">            fore, the latter  giving force to the  the  journey, or at entertainments, as in                </w:t>
        <w:br/>
        <w:t xml:space="preserve">          sapposition.. The salt,  Scripture sym-  Matt.  ix. 10.  Stier remarks  (iii. 214,                </w:t>
        <w:br/>
        <w:t xml:space="preserve">          bolism, is the whole life-retaining      edn. 2) that thie receiveth sinners is                   </w:t>
        <w:br/>
        <w:t xml:space="preserve">          septic influence the Spirit  God :—this,                                                          </w:t>
        <w:br/>
        <w:t xml:space="preserve">          working in the being My disciple, good :                                                          </w:t>
        <w:br/>
        <w:t xml:space="preserve">          but if even this  corrupted—if the mere                                                           </w:t>
        <w:br/>
        <w:t xml:space="preserve">          appearance of this, and not the veritable                                                         </w:t>
        <w:br/>
        <w:t xml:space="preserve">          salt (which is the savour), be in yoo—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