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2—9.                             ST.   LUKE.                                399                    </w:t>
        <w:br/>
        <w:t xml:space="preserve">         am   ashamed.     41   am   resolved  what   to  do,  that,  when   I                              </w:t>
        <w:br/>
        <w:t xml:space="preserve">                                                                                                            </w:t>
        <w:br/>
        <w:t xml:space="preserve">         am   put  out  of  the stewardship,    they  may   receive  me   into                              </w:t>
        <w:br/>
        <w:t xml:space="preserve">         their  houses.     5 So   he  called  every   one   of  » his  lord’s                              </w:t>
        <w:br/>
        <w:t xml:space="preserve">         debtors  unto  him,  and  said  unto  the  first, How   much   owest                               </w:t>
        <w:br/>
        <w:t xml:space="preserve">         thou   unto  my   lord?    ® And    he  said, An   hundred    ‘ mea-                               </w:t>
        <w:br/>
        <w:t xml:space="preserve">         sures  of  oil.  And    he  said  unto  him,   Take   thy   bill, and                              </w:t>
        <w:br/>
        <w:t xml:space="preserve">                                                                                                            </w:t>
        <w:br/>
        <w:t xml:space="preserve">         sit down     quickly,   and   write   fifty.   7 Then   said   he  to                              </w:t>
        <w:br/>
        <w:t xml:space="preserve">         another,   And   how    much   owest   thou?     And   he  said,  An                               </w:t>
        <w:br/>
        <w:t xml:space="preserve">                                                                                                            </w:t>
        <w:br/>
        <w:t xml:space="preserve">         hundred    ‘measures     of wheat.      And   he   said  unto   him,                               </w:t>
        <w:br/>
        <w:t xml:space="preserve">         Take   thy  bill, and  write  fourscore.    8 And   * the  lord com-                               </w:t>
        <w:br/>
        <w:t xml:space="preserve">         mended    !the  unjust   steward    because   he  had  done  wisely  :                             </w:t>
        <w:br/>
        <w:t xml:space="preserve">                                                                                                            </w:t>
        <w:br/>
        <w:t xml:space="preserve">         for the   ™children    of  this world   are 9 *in  their generation   tere.                        </w:t>
        <w:br/>
        <w:t xml:space="preserve">         wiser  than  * the ™ children  of light.                                                           </w:t>
        <w:br/>
        <w:t xml:space="preserve">            h render, his own  lord’s.         1 see note.        X  vender, his lord.                      </w:t>
        <w:br/>
        <w:t xml:space="preserve">                                                                                                            </w:t>
        <w:br/>
        <w:t xml:space="preserve">            1]         the steward   of unrighteousness.                                                    </w:t>
        <w:br/>
        <w:t xml:space="preserve">            ™ sender, SONS.                                     2 render, for their own.                    </w:t>
        <w:br/>
        <w:t xml:space="preserve">                                                                                                            </w:t>
        <w:br/>
        <w:t xml:space="preserve">         and begging, must  not be sought  for in bushels, according  to Josephus.  There                   </w:t>
        <w:br/>
        <w:t xml:space="preserve">         the interpretation it       to the trath does not appear te be any designed mean-                  </w:t>
        <w:br/>
        <w:t xml:space="preserve">         of the parable iteelf,  introducing the  ing in the variation the amount deducted.                 </w:t>
        <w:br/>
        <w:t xml:space="preserve">         scheme  which follows, but has no  ulte-    ‘e    easily       s reason, if  will,                 </w:t>
        <w:br/>
        <w:t xml:space="preserve">        rior ey     Pe      ath  I am  resolved:  in the different           of the debtors.                </w:t>
        <w:br/>
        <w:t xml:space="preserve">         eprint       ve just   arrived the              8.] his lord—of course, the    of                  </w:t>
        <w:br/>
        <w:t xml:space="preserve">                   idea  has just struck  me,—I   the steward.   The  A. V. ought  to have                  </w:t>
        <w:br/>
        <w:t xml:space="preserve">        have  a            they  may receive me    been thus expressed, and not “the lord,”                 </w:t>
        <w:br/>
        <w:t xml:space="preserve">         —viz. those who  are cont  to be spoken   and there would have been no ambiguity.                  </w:t>
        <w:br/>
        <w:t xml:space="preserve">         of, the        He  has them in his mind.  He praised  him, because  he had acted                   </w:t>
        <w:br/>
        <w:t xml:space="preserve">                Observe, the aim of his scheme is shrewdly,  cleverly for hie own interest.                 </w:t>
        <w:br/>
        <w:t xml:space="preserve">         that they  may receive  him  into their  The  point bi    t out is not merely tho                  </w:t>
        <w:br/>
        <w:t xml:space="preserve">        peerage            shelter, This is made  eee        of  the steward).    ie ‘ord,                  </w:t>
        <w:br/>
        <w:t xml:space="preserve">                         in the int    tation,    wi     injury was        it    this v                     </w:t>
        <w:br/>
        <w:t xml:space="preserve">         Which wore   vere 9.     6.) It is more  shrewdness, praising its tor,    Saviour                  </w:t>
        <w:br/>
        <w:t xml:space="preserve">         natural to       that these debtors had  adds, the  sons of this world, to which                   </w:t>
        <w:br/>
        <w:t xml:space="preserve">         borrowed, i.e.  yet paid for    articles category both belonged—he who  conceived                  </w:t>
        <w:br/>
        <w:t xml:space="preserve">         of food out of the stores the rich man,  aoa he sho   praised the shrewdness—are                   </w:t>
        <w:br/>
        <w:t xml:space="preserve">         than that they were  contractors to the                (towards  the purposes of)                  </w:t>
        <w:br/>
        <w:t xml:space="preserve">         amounts speci:         of his own lord’s, their own generation—for  the purposes                   </w:t>
        <w:br/>
        <w:t xml:space="preserve">         —shewing  the unprincipled        of his of their self-interest,—than the sons of                  </w:t>
        <w:br/>
        <w:t xml:space="preserve">        plan for saving himself: as   express the light.  But  this very expression “their                  </w:t>
        <w:br/>
        <w:t xml:space="preserve">         same when  we  say, ‘he robbed his own   te     ents eae                ees                        </w:t>
        <w:br/>
        <w:t xml:space="preserve">        father.’     6.) measures—this first time     ler    a      generat     the fe                      </w:t>
        <w:br/>
        <w:t xml:space="preserve">         the word is daths,  liquids,  the        of light (Jobn xii.  Rom.  xiii.12: Eph.                  </w:t>
        <w:br/>
        <w:t xml:space="preserve">         for solids. See Ezek.   10, 11, 14.      v. 8:1       . v. 5), whose interests re-                 </w:t>
        <w:br/>
        <w:t xml:space="preserve">         Take thy bill] The steward,   yet out of  aire a higher  and  better wisdom  and                   </w:t>
        <w:br/>
        <w:t xml:space="preserve">         office,       the vouchers by  him, and  foresight. It is hardly necessary to add                  </w:t>
        <w:br/>
        <w:t xml:space="preserve">         returns each debtor his own bond for     that the discovery of the steward’s trick                 </w:t>
        <w:br/>
        <w:t xml:space="preserve">        to alter the figure (not,  make another,  by the master is cesential to   parable,                  </w:t>
        <w:br/>
        <w:t xml:space="preserve">         which would imply the destruction of the as  exem         the  wisely and  wiser.                  </w:t>
        <w:br/>
        <w:t xml:space="preserve">         old bond,   its return).  thet down a i                now  pass to the application                </w:t>
        <w:br/>
        <w:t xml:space="preserve">             hic.   quickly implies    Urry wit   at once  roms  the  mouth  of oar  Lord                   </w:t>
        <w:br/>
        <w:t xml:space="preserve">         Sch   the fartive business is transacted. Himeelf. All that is dishonest and far-                  </w:t>
        <w:br/>
        <w:t xml:space="preserve">         The debtors seem to be all together,     tive in the character of the steward be-                  </w:t>
        <w:br/>
        <w:t xml:space="preserve">         all may be implicated   none may tell of longed  entirely to him as a son of thie                  </w:t>
        <w:br/>
        <w:t xml:space="preserve">         the   other.   7.] measures—this second  world:  but  even in this character there                 </w:t>
        <w:br/>
        <w:t xml:space="preserve">         time the word is the corus, twelve Attic was  @ point to praise and imitate. And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