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418                              ST.   LUKE.                   XIX.    48—48              </w:t>
        <w:br/>
        <w:t xml:space="preserve">                                                                                                            </w:t>
        <w:br/>
        <w:t xml:space="preserve">                             known,    even thou,  [at   least] in this  [° thy]  day, the  things          </w:t>
        <w:br/>
        <w:t xml:space="preserve">                             which   belong  unto   [" thy]  peace   . . . but  now  they  are hid          </w:t>
        <w:br/>
        <w:t xml:space="preserve">                             from   thine   eyes.   48 For   the  days   shall  come  upon    thee,         </w:t>
        <w:br/>
        <w:t xml:space="preserve">                                                                                                            </w:t>
        <w:br/>
        <w:t xml:space="preserve">                  sImzxr3,   that   thine   enemies   shall  ‘cast  a  trench   about   thee,  and          </w:t>
        <w:br/>
        <w:t xml:space="preserve">                    © oes.   compass    thee   round,   and   keep   thee   in  on   every    side,         </w:t>
        <w:br/>
        <w:t xml:space="preserve">                  tixings iz. 44 and   ‘shall  lay  thee   even   with   the  ground,    and    thy         </w:t>
        <w:br/>
        <w:t xml:space="preserve">                  «Hs   st   children   within   thee;   and    "they  shall  not  leave  in   thee         </w:t>
        <w:br/>
        <w:t xml:space="preserve">                    Mar!     one   stone  upon   another   ; ‘because    thou  knewest    not   the         </w:t>
        <w:br/>
        <w:t xml:space="preserve">                    meee.                                                                                   </w:t>
        <w:br/>
        <w:t xml:space="preserve">                  vy Dan. %4, time  of thy  visitation.   45 * And   he  went   into  the  temple,          </w:t>
        <w:br/>
        <w:t xml:space="preserve">                  w Jobn fi. and   began   to   cast out  them    that  sold   [¢therein]   [P axd          </w:t>
        <w:br/>
        <w:t xml:space="preserve">                    1B.       them  that   bought];   “saying     unto   them,   *It   is written,          </w:t>
        <w:br/>
        <w:t xml:space="preserve">                  x Isa.                                                                                    </w:t>
        <w:br/>
        <w:t xml:space="preserve">                  yie.uin,    4 My  house  is the house   of  prayer:   but’  ye have   made   it a         </w:t>
        <w:br/>
        <w:t xml:space="preserve">                              den  of  thieves.   47 And    he  taught    daily   in the   temple.          </w:t>
        <w:br/>
        <w:t xml:space="preserve">                   “i   3:18  But  *the  chief  priests and  the  scribes  and  the  chief  of  the         </w:t>
        <w:br/>
        <w:t xml:space="preserve">                   will.                                                                                    </w:t>
        <w:br/>
        <w:t xml:space="preserve">                              people  sought  to destroy   him, 4  and  could  not find what  they          </w:t>
        <w:br/>
        <w:t xml:space="preserve">                              might  do : for all the people  t were very  attentive  to hear him.          </w:t>
        <w:br/>
        <w:t xml:space="preserve">                                XX.    1 And   it came  to  pass, that  on   one  of ® those days,          </w:t>
        <w:br/>
        <w:t xml:space="preserve">                              ashe   taught   the  people   in  the  temple,   and   preached   the         </w:t>
        <w:br/>
        <w:t xml:space="preserve">                              gospel,  the  chief  priests  and   the  scribes  came    upon   him          </w:t>
        <w:br/>
        <w:t xml:space="preserve">                                                                                                            </w:t>
        <w:br/>
        <w:t xml:space="preserve">                   sagatr-7:  with  the elders,  2 and  spake  unto   him,  saying,  Tell  us  *by          </w:t>
        <w:br/>
        <w:t xml:space="preserve">                                                                                                            </w:t>
        <w:br/>
        <w:t xml:space="preserve">                        2  omitted by several of the oldest                                                 </w:t>
        <w:br/>
        <w:t xml:space="preserve">                       * © omitted by many ancient authorities.                                             </w:t>
        <w:br/>
        <w:t xml:space="preserve">                        P omit, with many  ancient authorities,   the express testimony of Origen.          </w:t>
        <w:br/>
        <w:t xml:space="preserve">                        4 read, And   my   house  shall  be.                                                </w:t>
        <w:br/>
        <w:t xml:space="preserve">                        ¥ literally,      on  him  in  hearing   him.   See  Acts xvi, 14.                  </w:t>
        <w:br/>
        <w:t xml:space="preserve">                        "render, the.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Lord there may  have been an allusion to recognized, the time  thy visit  by Me.         </w:t>
        <w:br/>
        <w:t xml:space="preserve">                   the name Jerusalem, which itself imports        visitation  a word  of webions           </w:t>
        <w:br/>
        <w:t xml:space="preserve">                   the seeing of      _ even thou] or thou  meaning,  either for good or for evil. It       </w:t>
        <w:br/>
        <w:t xml:space="preserve">                   also, as   as these My disciples,    .   brings at once here before us the coming        </w:t>
        <w:br/>
        <w:t xml:space="preserve">                   For contains the a    reason which there seeking fruit, ch.   7—and   the returs-        </w:t>
        <w:br/>
        <w:t xml:space="preserve">                   was for the fervent   just expreased :   ing of the Lord  of the vineyard, ch. xx.       </w:t>
        <w:br/>
        <w:t xml:space="preserve">                   was the Lord’s desire,      .            16.       It is       the first  favour-        </w:t>
        <w:br/>
        <w:t xml:space="preserve">                  a trench ] Literally,     with        les, able meaning of visitation,     is here        </w:t>
        <w:br/>
        <w:t xml:space="preserve">                   Josephus gives an  account of its pe     prominent.                                      </w:t>
        <w:br/>
        <w:t xml:space="preserve">                   built. When   the Jews   destroyed this,   45, 46.) Crzansina   oy THE  TEMPLE.          </w:t>
        <w:br/>
        <w:t xml:space="preserve">                   Titus built a wall round them,—see  Isa. oa 41, 48.) A xxi. 12,13: Mark  xi. His         </w:t>
        <w:br/>
        <w:t xml:space="preserve">                   xxix. 2, 8, 4—to  which  our Lord here   employment   during these last days, the        </w:t>
        <w:br/>
        <w:t xml:space="preserve">                   tacitly refers.     44.) The  verb ren-             of which follow. It is rightly       </w:t>
        <w:br/>
        <w:t xml:space="preserve">                   dered shall lay    against the  ground.   jowever placed at the end of a chapter,        </w:t>
        <w:br/>
        <w:t xml:space="preserve">                   is used thy children]   infants merely ; for it forms a close to the long section        </w:t>
        <w:br/>
        <w:t xml:space="preserve">                   the meaning is general.        shall not wherein the last journey  Jerusalem  has        </w:t>
        <w:br/>
        <w:t xml:space="preserve">                   leave in thee one stone  upon  another]  been described.                                 </w:t>
        <w:br/>
        <w:t xml:space="preserve">                   See Matt. xxiv. 2   note there.             Cuarp. XX.   1—8.]  His   avruorrry          </w:t>
        <w:br/>
        <w:t xml:space="preserve">                 . might beall blotted   hadst thou known,  QUESTIONED.    His   REPLY.  Matt.  xxi.        </w:t>
        <w:br/>
        <w:t xml:space="preserve">                   because of thy sins  rebellions ; those  (Tho history of the fig tre is notin cat        </w:t>
        <w:br/>
        <w:t xml:space="preserve">                                                                               fig-tree is    in our        </w:t>
        <w:br/>
        <w:t xml:space="preserve">                                                            text.)      1] the days, viz. of this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