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XXI.    1—12.                    ST.  LUKE.                                 423                     </w:t>
        <w:br/>
        <w:t xml:space="preserve">                                                                                                            </w:t>
        <w:br/>
        <w:t xml:space="preserve">        with  goodly   stones  and  * gifts, he  said,  ® [Y ds  for]  these                                </w:t>
        <w:br/>
        <w:t xml:space="preserve">        things  which   ye  behold,   the days                                                              </w:t>
        <w:br/>
        <w:t xml:space="preserve">        &gt; there shall not  be  left one   stone  will come,   in the   which                                </w:t>
        <w:br/>
        <w:t xml:space="preserve">        not  be   thrown    down.                upon   another,  that  shall »o.2.«                        </w:t>
        <w:br/>
        <w:t xml:space="preserve">                                       7 And   they   asked   him,   saying,                                </w:t>
        <w:br/>
        <w:t xml:space="preserve">        Master,  but   when   shall  these   things  be?   and  what   sign                                 </w:t>
        <w:br/>
        <w:t xml:space="preserve">        will  there  be  when     these  things   * shall   come   to  pass?                                </w:t>
        <w:br/>
        <w:t xml:space="preserve">        8 And   he  said,  *°Take  heed   that  ye   be  not  deceived:   for    °#t.x.5,                   </w:t>
        <w:br/>
        <w:t xml:space="preserve">        many    shall  come   in  my   name,   saying,   I  am  [&gt;  Chrisé]  ;                              </w:t>
        <w:br/>
        <w:t xml:space="preserve">        and,  The  time   draweth   near:   go  ye not   [¢ therefore]  after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them.    ® But  when   ye  shall hear  of wars   and   commotions,                                  </w:t>
        <w:br/>
        <w:t xml:space="preserve">        be not  terrified : for these  things   must   first come   to pass;                                </w:t>
        <w:br/>
        <w:t xml:space="preserve">        but  the  end   is  not  4by   and   by.    10 Then   said  he  unto                                </w:t>
        <w:br/>
        <w:t xml:space="preserve">        them,   Nation    shall  rise  against    nation,   and    kingdom                                  </w:t>
        <w:br/>
        <w:t xml:space="preserve">        against  kingdom    :                                                                               </w:t>
        <w:br/>
        <w:t xml:space="preserve">                               Nand      great  earthquakes     shall be   in                               </w:t>
        <w:br/>
        <w:t xml:space="preserve">        divers  places,  and   famines,   and   pestilences;    and   fearful                               </w:t>
        <w:br/>
        <w:t xml:space="preserve">        sights   and.   great   signs   shall   there   be   from    heaven.                                </w:t>
        <w:br/>
        <w:t xml:space="preserve">        12 4 But before  all © these, they  shall lay  their hands   on you,  anev.u.10                     </w:t>
        <w:br/>
        <w:t xml:space="preserve">        and  persecute   you,  delivering   you   up   to the   synagogues,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=  render, offerings.                     Y not expressed in the original.                     </w:t>
        <w:br/>
        <w:t xml:space="preserve">              ® render, will be the  sign.             ® render, are about  to.                             </w:t>
        <w:br/>
        <w:t xml:space="preserve">             D  not expressed in the original. Better perhaps, | am he.                                     </w:t>
        <w:br/>
        <w:t xml:space="preserve">              S omit.                                  4 j.¢, immediately.                                  </w:t>
        <w:br/>
        <w:t xml:space="preserve">              © better,      things.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course being delivered on the Mount  of  draweth  near, i.e. the time  the King-                    </w:t>
        <w:br/>
        <w:t xml:space="preserve">        Olives—but  he  adds, that it belongs to dom.   They are the      not of our                        </w:t>
        <w:br/>
        <w:t xml:space="preserve">        the discourses in   temple, which begin  but of the many  just mentioned: see on                    </w:t>
        <w:br/>
        <w:t xml:space="preserve">        ch. xx. 1, and that  therefore St. Luke  Matthew,  verses 4,       10.] Then said                   </w:t>
        <w:br/>
        <w:t xml:space="preserve">        alone mentions the          He seems to  he unto them  perhaps implies a break in                   </w:t>
        <w:br/>
        <w:t xml:space="preserve">        have overlooked the break at ver.  cor-  the discourse, which the other reports                     </w:t>
        <w:br/>
        <w:t xml:space="preserve">        responding to the change of  scene.      not notice.     12.] Why  the words be-                    </w:t>
        <w:br/>
        <w:t xml:space="preserve">        three speak  of the opening Lamaze   as  fore all these     "dou   have made any                    </w:t>
        <w:br/>
        <w:t xml:space="preserve">        happening while He  was departing    from difficulty, a    a loss  imagine.  The                    </w:t>
        <w:br/>
        <w:t xml:space="preserve">        Hs  vate   and eg    ste  and St. Mark,  pro hecies of vv.  8 in Matthew,—ver. 8                    </w:t>
        <w:br/>
        <w:t xml:space="preserve">        of the             made  gfterwards, on      lark, —and vv.  11 here, are 8                         </w:t>
        <w:br/>
        <w:t xml:space="preserve">        the Moun  o  Olive, i. e. in the         thetical warning  of what  shall happen                    </w:t>
        <w:br/>
        <w:t xml:space="preserve">        when he had retired      (ver. 37).             the end. And  then having stated,                   </w:t>
        <w:br/>
        <w:t xml:space="preserve">        5.) The          were many and precious. that these things shall be the    begin-                   </w:t>
        <w:br/>
        <w:t xml:space="preserve">        Tacitus calls it “a temple  of immense   ning of the actual pangs  themselves (see                  </w:t>
        <w:br/>
        <w:t xml:space="preserve">        grapes as and Josephus man, &amp;.  account  note on  Matthew), the prophetic chrono-                   </w:t>
        <w:br/>
        <w:t xml:space="preserve">       or  the gilding,  That St. Luke’s account logy is resumed from “the end is   yet,”                   </w:t>
        <w:br/>
        <w:t xml:space="preserve">        by a Herod us no trace of different  of  in  all three accounts; here, by Saar                      </w:t>
        <w:br/>
        <w:t xml:space="preserve">        pendence of the others: for   could any  statement, But before all                                  </w:t>
        <w:br/>
        <w:t xml:space="preserve">        rational writer    omitted so interesting Mark by implication, But take ye hood to                  </w:t>
        <w:br/>
        <w:t xml:space="preserve">        a matter of accurate detail, he had been yourselves,” by which “but”    the                         </w:t>
        <w:br/>
        <w:t xml:space="preserve">        aware of it?    but when] Their  question ing words are thrown back to the “ Take                   </w:t>
        <w:br/>
        <w:t xml:space="preserve">        begins with “bx?,” on account    what     heed” before:—in Matthew, by the gather-                  </w:t>
        <w:br/>
        <w:t xml:space="preserve">        Lord had said, ver.        8.] The time   ing up of the            announcements                    </w:t>
        <w:br/>
        <w:t xml:space="preserve">                                                     all  these things,” and thus casting                   </w:t>
        <w:br/>
        <w:t xml:space="preserve">                                                  them off, as the “beginning of                            </w:t>
        <w:br/>
        <w:t xml:space="preserve">                                                  belonging to the “end,” before the “ai                    </w:t>
        <w:br/>
        <w:t xml:space="preserve">                                                  course’ proceeds     the “thes”   taken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