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438                              ST.   LUKE.                            XXII.               </w:t>
        <w:br/>
        <w:t xml:space="preserve">                                                                                                            </w:t>
        <w:br/>
        <w:t xml:space="preserve">                           once,   saying,  Away     with   this  man,   and   release  unto   us           </w:t>
        <w:br/>
        <w:t xml:space="preserve">                           Barabbas:     19 who   for a certain   sedition  made   in  the  city,           </w:t>
        <w:br/>
        <w:t xml:space="preserve">                           and   for  murder,   was  cast  into  prison.    %  Pilate therefore,            </w:t>
        <w:br/>
        <w:t xml:space="preserve">                           willing   to release  Jesus, spake   again  to  them.    *! But  they            </w:t>
        <w:br/>
        <w:t xml:space="preserve">                            cried, saying,   Crucify   him,   crucify   him.    2% And   he  said           </w:t>
        <w:br/>
        <w:t xml:space="preserve">                            unto  them   the  third  time,  Why,   what   evil  hath  he  done?             </w:t>
        <w:br/>
        <w:t xml:space="preserve">                            I have   found   no  cause   of death   in  him:   I  will therefore            </w:t>
        <w:br/>
        <w:t xml:space="preserve">                            chastise  him,  and  let  him  go.    %  And   they  were   P instant           </w:t>
        <w:br/>
        <w:t xml:space="preserve">                            with  loud   voices,  requiring    that  he   might    be  crucified.           </w:t>
        <w:br/>
        <w:t xml:space="preserve">                            And  the  voices of them   [PPand  of the chief  priests] prevailed.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Exod.  xxi. 24 And   " Pilate  gave   sentence   that   it should   be  as  they            </w:t>
        <w:br/>
        <w:t xml:space="preserve">                            required.    %  And    he  released   unto   them     him   that   for          </w:t>
        <w:br/>
        <w:t xml:space="preserve">                            sedition and   murder    was  cast  into  prison,  whom    they  had            </w:t>
        <w:br/>
        <w:t xml:space="preserve">                            desired;   but  he  delivered   Jesus   to their  will.   °% And    as          </w:t>
        <w:br/>
        <w:t xml:space="preserve">                            they   led  him   away,    they  laid  hold   upon   one   Simon,    a          </w:t>
        <w:br/>
        <w:t xml:space="preserve">                            Cyrenian,    coming    out  of  the  country,   and   on  him   they            </w:t>
        <w:br/>
        <w:t xml:space="preserve">                            laid the  cross, that  he   might   bear  it after  Jesus.    27 And            </w:t>
        <w:br/>
        <w:t xml:space="preserve">                            there  followed   him   a  great   company     of ‘people,   and    of          </w:t>
        <w:br/>
        <w:t xml:space="preserve">                            women,    which   [* a/so] bewailed   and  lamented   him.     % But            </w:t>
        <w:br/>
        <w:t xml:space="preserve">                            Jesus   turning    unto  them    said, Daughters      of Jerusalem,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oBeb.x.3.  ° weep   not  for me,   but  weep   for yourselves,   and   for your            </w:t>
        <w:br/>
        <w:t xml:space="preserve">                                                                                                            </w:t>
        <w:br/>
        <w:t xml:space="preserve">                       Pie.  urgent.                     PP omitted in some of our earliest                 </w:t>
        <w:br/>
        <w:t xml:space="preserve">                      4  render, the people.             T omit,                                            </w:t>
        <w:br/>
        <w:t xml:space="preserve">                 this moment  follow it up.      25. him   been of that    of well-meant sympathy           </w:t>
        <w:br/>
        <w:t xml:space="preserve">                 that  for sedition and murder was  cast   which is excited by  an affecting  sight,        </w:t>
        <w:br/>
        <w:t xml:space="preserve">                 into prison] The  description is inserted such as that of any innocent person   deli-      </w:t>
        <w:br/>
        <w:t xml:space="preserve">                 for the sake of contrast;—see    iii.     vered to so    a  death. This description        </w:t>
        <w:br/>
        <w:t xml:space="preserve">                 St. Luke omits the scourging   mocking    need not of course exclude     who may           </w:t>
        <w:br/>
        <w:t xml:space="preserve">                 of Jesus. Itis just        that he might  have wept from deeper and more personal          </w:t>
        <w:br/>
        <w:t xml:space="preserve">                 have omitted the mocking, because he had  motives, as having heard Him  teach, or          </w:t>
        <w:br/>
        <w:t xml:space="preserve">                 related a similar incident      Herod ;   received some benefit healing from Him,          </w:t>
        <w:br/>
        <w:t xml:space="preserve">                 but how shall we say this the scourging,  or the like.   28.) turning unto them—           </w:t>
        <w:br/>
        <w:t xml:space="preserve">                 if he had seen any narratives which con-  after He was relieved from the burden of         </w:t>
        <w:br/>
        <w:t xml:space="preserve">                 tained it? If St. Luke had had any mate-  the croas, This word comes from an eye-          </w:t>
        <w:br/>
        <w:t xml:space="preserve">                 rials wherewith to  up the break between witness.      for  me— His future course          </w:t>
        <w:br/>
        <w:t xml:space="preserve">                 verses 25 and 26,1 have no     he would   was not one to be bewailed—ece especially        </w:t>
        <w:br/>
        <w:t xml:space="preserve">                 have done so.                             on this saying,    xii. 2,—“ who for the         </w:t>
        <w:br/>
        <w:t xml:space="preserve">                 count is an Hz 1s  LED  FoRTH  TO CEU-   Joy set before Him endured  the cross,            </w:t>
        <w:br/>
        <w:t xml:space="preserve">                 affecting narrative,    27—82,  peculiar  apising the shame.” Nor  again were His          </w:t>
        <w:br/>
        <w:t xml:space="preserve">                 to itself.   John 26. coming out Our the        sufferings a mere popular tragedy          </w:t>
        <w:br/>
        <w:t xml:space="preserve">                 country] See on  Mark.       after Jesus  for street-bewailing the sinners should          </w:t>
        <w:br/>
        <w:t xml:space="preserve">                 is peculiar to Luke, and  a note  of ac-  weep for themselves, not for Him.                </w:t>
        <w:br/>
        <w:t xml:space="preserve">                 curacy.        27.] These were  not the   for yourselves,   for yeur children . . .        </w:t>
        <w:br/>
        <w:t xml:space="preserve">                 women   who   had  followed  Him   from   —see  Matthew  ver. 25, where the people         </w:t>
        <w:br/>
        <w:t xml:space="preserve">                 Galilee, but the ordinary crowd collected called down the vengeance of   blood on          </w:t>
        <w:br/>
        <w:t xml:space="preserve">                 in the  streets on  such  occasions, and  themselves “and upon our         Many            </w:t>
        <w:br/>
        <w:t xml:space="preserve">                 consisting, a8 usually the case    espe-  of those who now bewailed Him  perished          </w:t>
        <w:br/>
        <w:t xml:space="preserve">                 cially at an  execution), principally of  $n the siege Jerusalem,  Those  who now          </w:t>
        <w:br/>
        <w:t xml:space="preserve">                 women.   Their weeping  appears to have   were young wives, would not be more than         </w:t>
        <w:br/>
        <w:t xml:space="preserve">                                                           sizty when (a.D. 70) the city was taken.         </w:t>
        <w:br/>
        <w:t xml:space="preserve">                                                           But to their children more especially            </w:t>
        <w:br/>
        <w:t xml:space="preserve">                                                           longed the miseries which the Lord |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