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New   Publications.                        .    9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Arithmetic          for   the    use    of   Schools;                                             </w:t>
        <w:br/>
        <w:t xml:space="preserve">               with  a numerous   collection  of Examples.                                                  </w:t>
        <w:br/>
        <w:t xml:space="preserve">                  By  B.D.  Beasley,  M.A.,  Head   Master   of Grantham   Grammar                          </w:t>
        <w:br/>
        <w:t xml:space="preserve">               School,  and  formerly  Fellow  of  St. John’s  College,  Cambridge   ;                      </w:t>
        <w:br/>
        <w:t xml:space="preserve">               Author   of “ Elements   of Plane  Trigonometry.”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12mo.    8s.                                                      </w:t>
        <w:br/>
        <w:t xml:space="preserve">               The   Examples    are also  sold separately  :—Part    I., Elementary                        </w:t>
        <w:br/>
        <w:t xml:space="preserve">          Rules, 8d.   Port   IT, Higher   Rules,  1s. 6d.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The     Greek      Testament.                                                                     </w:t>
        <w:br/>
        <w:t xml:space="preserve">                  With  acritically revised  Text;  a  Digest of Various  Readings   ;                      </w:t>
        <w:br/>
        <w:t xml:space="preserve">               Marginal   References    to Verbal   and  Idiomatic   Usage;    Prole-                       </w:t>
        <w:br/>
        <w:t xml:space="preserve">               gomena;    and  a copious  Critical and  Exegetical   Commentary    in                       </w:t>
        <w:br/>
        <w:t xml:space="preserve">               English.    For  the  use  of Theological  Students   and  Ministers.                        </w:t>
        <w:br/>
        <w:t xml:space="preserve">               By  Henry   Alford,  D.D.,  Dean   of Canterbury.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4 Vols.    S8vo.  102s.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The  Volumes   are  sold separately  as follows :—                                   </w:t>
        <w:br/>
        <w:t xml:space="preserve">                                                                                                            </w:t>
        <w:br/>
        <w:t xml:space="preserve">               Vol.  I.—The   Four   Gospels.   Fifth  Edition.    28s.                                     </w:t>
        <w:br/>
        <w:t xml:space="preserve">               Vol.  II.—Acts   to II. Corinthians.    Fifth  Edition,   24e.                               </w:t>
        <w:br/>
        <w:t xml:space="preserve">               Vol.  III.—Galatians    to Philemon.     Fourth  Edition.    18s.                            </w:t>
        <w:br/>
        <w:t xml:space="preserve">               Vol.  IV.—Hebrews      to Revelation.    Third  Edition.   82s.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The     Greek      Testament.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With    English   Notes,  intended    for  the  Upper    Forms    of                      </w:t>
        <w:br/>
        <w:t xml:space="preserve">               Schools   and  for Pass-men   at  the  Universities.   Abridged  from                        </w:t>
        <w:br/>
        <w:t xml:space="preserve">               the larger  work  of the Dean   of Canterbury.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In one  Volume,   crown  8vo.   (Jn  the Press.)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