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12                       fA  esérs.-Blbtngton’s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The      Last     Words        of    our     Lord      and      Saviour                </w:t>
        <w:br/>
        <w:t xml:space="preserve">                                                                                                            </w:t>
        <w:br/>
        <w:t xml:space="preserve">                           Jesus  Christ;    being  a   Course   of  Seven   Sermons    preached            </w:t>
        <w:br/>
        <w:t xml:space="preserve">                           during  Passion  Week,   1867,  in  the Parish  Church   of St. Mary,            </w:t>
        <w:br/>
        <w:t xml:space="preserve">                           Twickenbam.                                                                      </w:t>
        <w:br/>
        <w:t xml:space="preserve">                             By   the  Rev.  RB. 8.  Cobbett,   M.A.,   of  Pembroke     College,           </w:t>
        <w:br/>
        <w:t xml:space="preserve">                           Oxford.                                                                          </w:t>
        <w:br/>
        <w:t xml:space="preserve">                                                    Small  8vo.   38s.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Thomas        a  Kempis,        Of   the    Imitation       of   Christ:               </w:t>
        <w:br/>
        <w:t xml:space="preserve">                                                                                                            </w:t>
        <w:br/>
        <w:t xml:space="preserve">                           a carefully   revised  translation,   elegantly  printed  in  red and            </w:t>
        <w:br/>
        <w:t xml:space="preserve">                          dlack.                                                                            </w:t>
        <w:br/>
        <w:t xml:space="preserve">                                                   16mo,    2s. 6d.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Sermons,         preached        in   Liverpool.                                       </w:t>
        <w:br/>
        <w:t xml:space="preserve">                          By   Andrew   Wilson,   B.A.,  Curate  of St.  Catherine’s, Liverpool.            </w:t>
        <w:br/>
        <w:t xml:space="preserve">                                                   Small  8vo.   6e.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Homeri         Ilias.                                                                  </w:t>
        <w:br/>
        <w:t xml:space="preserve">                             Edited   by   8.  H.  Reynolds,    M.A.,   Fellow  and   Tutor    of           </w:t>
        <w:br/>
        <w:t xml:space="preserve">                          Brasenose   College,  Oxford.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Vol. I.   Books   I. to XII.   (Nearly   ready.)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Thucydides.              Books       1   and    2.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Edited  by Charles  Bigg,  M.A.,   Senior  Student  and  late Tutor            </w:t>
        <w:br/>
        <w:t xml:space="preserve">                          of  Christ Church,   Oxford;   Second  Classical  Master  of  Chelten-            </w:t>
        <w:br/>
        <w:t xml:space="preserve">                          ham   College.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Crown   8vo.   (In  the Press.)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