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22—34.,                               ST.    JOHN.                                    531               </w:t>
        <w:br/>
        <w:t xml:space="preserve">                                                                                                            </w:t>
        <w:br/>
        <w:t xml:space="preserve">    come    of  myself,   but    he  that   sent   me   ‘is  true,  *whom      ye  deh. +,32:               </w:t>
        <w:br/>
        <w:t xml:space="preserve">    know     not.    2%   [@ But]    ‘I   know     him:     for    I  am    from  ,  §°                     </w:t>
        <w:br/>
        <w:t xml:space="preserve">    him,   and    he   [hath]     sent   me.     %0 &amp;¢  Then   they   sought   to  ech.    97.              </w:t>
        <w:br/>
        <w:t xml:space="preserve">    take   him:     but     "no man    laid   hands    on  him,    because    his  o Mank xt                </w:t>
        <w:br/>
        <w:t xml:space="preserve">    hour    was   not   yet   come.     3!  4 dad    imany     of  the    people     vei."                  </w:t>
        <w:br/>
        <w:t xml:space="preserve">    believed    on   him,    and   said,  When     £ Christ   cometh,    will  he  sv   &amp;                   </w:t>
        <w:br/>
        <w:t xml:space="preserve">    do  more    miracles     than   these   which    this   man    hath   done   ? (i?                      </w:t>
        <w:br/>
        <w:t xml:space="preserve">    82'The     Pharisees     heard   &amp;  that   the  people    murmured       such    *™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things   concerning      him;    and    the  Pharisees     and    the   chief                           </w:t>
        <w:br/>
        <w:t xml:space="preserve">    priests    sent    officers   to  take    him.      83 Then     said   Jesus                            </w:t>
        <w:br/>
        <w:t xml:space="preserve">                                                                                                            </w:t>
        <w:br/>
        <w:t xml:space="preserve">    {h  unto   them],    * Yet   a   little  while   am    I  with    you,    and  xox:                     </w:t>
        <w:br/>
        <w:t xml:space="preserve">     {i then]   I  go   unto    him    that   sent  me.     341  Ye  shall   seek  1 th0s.y.                </w:t>
        <w:br/>
        <w:t xml:space="preserve">    me,   and    shall  not   find  me:   and   where    I am,    [i hither]   ye   sath 3                  </w:t>
        <w:br/>
        <w:t xml:space="preserve">                                                                                                            </w:t>
        <w:br/>
        <w:t xml:space="preserve">        ® omitted  by many   ancient authorities.               b render,  because.                         </w:t>
        <w:br/>
        <w:t xml:space="preserve">        € render, Therefore    sought    they.                  4 pender,  But.                             </w:t>
        <w:br/>
        <w:t xml:space="preserve">        e render, multitude.                        { render,  the  Christ   shall  come.                   </w:t>
        <w:br/>
        <w:t xml:space="preserve">                                                                                                            </w:t>
        <w:br/>
        <w:t xml:space="preserve">        &amp; render, the  multitude     murmuring        these  things.                                        </w:t>
        <w:br/>
        <w:t xml:space="preserve">        h omit,                                      1 omit.                                                </w:t>
        <w:br/>
        <w:t xml:space="preserve">                                                   was   some  secondary   hindrance  to  their             </w:t>
        <w:br/>
        <w:t xml:space="preserve">     «speaketh   boldly” above;  but  it was, in   laying hands  on Him,—possibly   the fear of             </w:t>
        <w:br/>
        <w:t xml:space="preserve">     the course of His teaching.        Ye  both   the  people: but  the  Evangelist  passes at             </w:t>
        <w:br/>
        <w:t xml:space="preserve">    kmow   me...     .] It has  been  questioned   once  to the  real cause ;—that   God’s  ap-             </w:t>
        <w:br/>
        <w:t xml:space="preserve">     whether   these  words   are  to  be  taken   pointed time  was not yet  come.        31.]             </w:t>
        <w:br/>
        <w:t xml:space="preserve">     ironically,                or affirmatively.  The  But   here contrasts with  what   went              </w:t>
        <w:br/>
        <w:t xml:space="preserve">     I incline to the  latter view, for this rea-  before—nay,   many   &amp;c.                                 </w:t>
        <w:br/>
        <w:t xml:space="preserve">     son:—obviously   no  very  high  degree  of      32—36.]   Hz   WILL   RETURN    TO   THE              </w:t>
        <w:br/>
        <w:t xml:space="preserve">     knowledge  whence   He  was  is implied, for  FAaTHer.         $2.] The  wavering   of the             </w:t>
        <w:br/>
        <w:t xml:space="preserve">     they knew   not  Him   that sent  Him  (see   multitude  appears  to the Pharisees a dan-              </w:t>
        <w:br/>
        <w:t xml:space="preserve">     also ch. viii. 14, 19), and therefore could   gerous  sign:  and the  Sanhedrim   (consist-            </w:t>
        <w:br/>
        <w:t xml:space="preserve">     not know   whence   He  was, in  this sense.  ing of the Chief Priests and  the Pharisees)             </w:t>
        <w:br/>
        <w:t xml:space="preserve">     The answer  is made  in their own  sense :—   send  officers specially  Jay hold  on Him.              </w:t>
        <w:br/>
        <w:t xml:space="preserve">     they  knew  that  He   was  from  Nazareth            33, 34.) The  omission  or insertion             </w:t>
        <w:br/>
        <w:t xml:space="preserve">     in Galilee,  see ver, 41,—and      probably   of  “unto  them”?  makes  very  little differ-           </w:t>
        <w:br/>
        <w:t xml:space="preserve">     that  He  was   called the  son of  Joseph.    ence.  The  words were  spoken, not  to the             </w:t>
        <w:br/>
        <w:t xml:space="preserve">     In  this sense they knew  whence   He was;     officers     but to all the people.                     </w:t>
        <w:br/>
        <w:t xml:space="preserve">     but further than  this they knew  not.         Yet  a little while....]   This appears  to             </w:t>
        <w:br/>
        <w:t xml:space="preserve">     and  I am  not come;   and  moreover—i.   e.   be said  in reference to  ver. 30, to shew              </w:t>
        <w:br/>
        <w:t xml:space="preserve">     besides  this.      The  sense of true must.   them  the uselessness of  their attempting              </w:t>
        <w:br/>
        <w:t xml:space="preserve">     be gathered  from  the context.  Ihave  not    to lay hands  on  Him   till His  hour  was             </w:t>
        <w:br/>
        <w:t xml:space="preserve">     come   of Myself, but  He  who  sent  Me  is   come, which  it soon would   do.       unto             </w:t>
        <w:br/>
        <w:t xml:space="preserve">     true—ye   know  Him  not, but I know   Him.    him  that sent me]  It  has been asked, «If             </w:t>
        <w:br/>
        <w:t xml:space="preserve">     —for   I came from  Him,  and  He  sent Me.    Jesus  thus specified where He  was  going,             </w:t>
        <w:br/>
        <w:t xml:space="preserve">     The  matter  here  impressed on them  is the   how  could  the  Jews  ask the  question in             </w:t>
        <w:br/>
        <w:t xml:space="preserve">     genuineness, the  reality of the fact :—that   ver. 35 ?? but De Wette  answers  well, that            </w:t>
        <w:br/>
        <w:t xml:space="preserve">     Jesus  vas  sent, and  there  was  one  who    the Jews  knew  not “ Him  that sent Him,”              </w:t>
        <w:br/>
        <w:t xml:space="preserve">     sent  Him, though  they knew  Him   not, and   and therefore the saying was  a dark one  to            </w:t>
        <w:br/>
        <w:t xml:space="preserve">     consequently   knew   not  whence  He   was.   them.        Ye  shall seek  me,  and  shall            </w:t>
        <w:br/>
        <w:t xml:space="preserve">     The  nearest  English word  would  be  real:   not  find me]   These  words  must  not  be             </w:t>
        <w:br/>
        <w:t xml:space="preserve">     but  this would   not  convey  the meaning     pressed  too much,   as has  been  done  by             </w:t>
        <w:br/>
        <w:t xml:space="preserve">      perspicuously to the ordinary mind  ;—per-    inany interpreters, who  would  make  them              </w:t>
        <w:br/>
        <w:t xml:space="preserve">      haps the A. V. true is better,        it be   mean   ‘¥e  shall  seek My   help  and  not             </w:t>
        <w:br/>
        <w:t xml:space="preserve">      explained  to mean   really  existent,  not   Jind it? (viz. in your need, at the destruc-            </w:t>
        <w:br/>
        <w:t xml:space="preserve">      ‘truthful.        30.]  they,  namely,  the   tion of Jerusalem);  for this would  not be             </w:t>
        <w:br/>
        <w:t xml:space="preserve">      rulers,—instigated by what  had been above    true  even of the  Jews, any  one of  whom              </w:t>
        <w:br/>
        <w:t xml:space="preserve">      remarked  by the people, vv. 25, 26. There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