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532                                  ST.   JOHN.                                    VII.           </w:t>
        <w:br/>
        <w:t xml:space="preserve">                                                                                                            </w:t>
        <w:br/>
        <w:t xml:space="preserve">                     cannot     come.     35 J Then    said  the  Jews    among     themselves,             </w:t>
        <w:br/>
        <w:t xml:space="preserve">                     Whither     will  *  4e go,  that   we   shall  not   find  him?     will  he          </w:t>
        <w:br/>
        <w:t xml:space="preserve">                                                                                                            </w:t>
        <w:br/>
        <w:t xml:space="preserve">         m Isa.  12, go   unto    ™the    dispersed     among     the   ! Gevtiles,   and   teach           </w:t>
        <w:br/>
        <w:t xml:space="preserve">          James i...                        36 What     ™ manner     of saying   is this  that  he          </w:t>
        <w:br/>
        <w:t xml:space="preserve">          WENN       the  1 Gentiles   ?                                                                    </w:t>
        <w:br/>
        <w:t xml:space="preserve">                     said,  Ye   shall   seek   me,   and   shall  not   find  me:    and   where           </w:t>
        <w:br/>
        <w:t xml:space="preserve">         ntevxxit,   Tam,      [2 thither]   ye  cannot     come?       37"Jn     the   last  day,          </w:t>
        <w:br/>
        <w:t xml:space="preserve">                     ° that  great   day  of  the   feast,  Jesus   stood   and   cried,  saying,           </w:t>
        <w:br/>
        <w:t xml:space="preserve">                                                                                                            </w:t>
        <w:br/>
        <w:t xml:space="preserve">            J render, The   Jews    therefore   said.             X  vender, this  man.                     </w:t>
        <w:br/>
        <w:t xml:space="preserve">            1 pender,  Greeks.                                    ™  render,  is this  saying.              </w:t>
        <w:br/>
        <w:t xml:space="preserve">            2 omit.                                 °  render, Which    was   the  great   day.             </w:t>
        <w:br/>
        <w:t xml:space="preserve">         might  have at any time  turned  and looked                                                        </w:t>
        <w:br/>
        <w:t xml:space="preserve">         on  Him  whom   he  had pierced, by faith, -- unto  the  manner?    In  Num.   xxix.  12—          </w:t>
        <w:br/>
        <w:t xml:space="preserve">         and  have been  saved ;—nor  again  must  it   38, where  minute  directions are given  for        </w:t>
        <w:br/>
        <w:t xml:space="preserve">         be  taken  as meaning,‘  Ye  shall  seek  to   every day  of the feast, the eighth  day  is        </w:t>
        <w:br/>
        <w:t xml:space="preserve">         lay hands  on Me,  and  shall not  be able,’   reckoned  in, as usual. Josephus,  Antt. iit,       </w:t>
        <w:br/>
        <w:t xml:space="preserve">         —which    is vapid  and  unmeaning.    Nei-    10. 4, gives a similar aceount.  In 2 Mace.         </w:t>
        <w:br/>
        <w:t xml:space="preserve">         ther of these  interpretations, nor any like   x. 6, we read  “eight  days....as    in  the        </w:t>
        <w:br/>
        <w:t xml:space="preserve">         them,  will agree  with  the  parallel place, Seast  of the tabernacles.”  But  the eighth         </w:t>
        <w:br/>
        <w:t xml:space="preserve">         cb. xiii. 33,      the same  words  are used   day was not properly one of the feast days ;        </w:t>
        <w:br/>
        <w:t xml:space="preserve">         to  the disciples.  The  meaning   is simply   the people ceased  to dwell in the taberna-         </w:t>
        <w:br/>
        <w:t xml:space="preserve">         (as in  reff.),     bodily presence  will be   cles on the seventh day.   Philo says of it,        </w:t>
        <w:br/>
        <w:t xml:space="preserve">         withdrawn   from you;  I shall be personally   that it was  the solemn  conclusion, not  of        </w:t>
        <w:br/>
        <w:t xml:space="preserve">         in a place inaccessible to you:’ see ch. xiii. that feast alone, but of all the feasts  the        </w:t>
        <w:br/>
        <w:t xml:space="preserve">         36.         where  Iam]   We  need  not sup-   year, being the last day in the year.  And          </w:t>
        <w:br/>
        <w:t xml:space="preserve">         ply “‘then;”  the present  tense is used  in   though  this  may be  pure  conjecture, it is       </w:t>
        <w:br/>
        <w:t xml:space="preserve">         the  solemn  sense  of ch. i. 18, and ch. iii. valuable, as shewing  the fact the reason of        </w:t>
        <w:br/>
        <w:t xml:space="preserve">         13, to signify essential  truth.       Com-    which  is conjectured;  viz. that the eighth        </w:t>
        <w:br/>
        <w:t xml:space="preserve">         pare  “ye  cannot”  addressed  to the  Jews,   day  was held in  more  than ordinary  esti-        </w:t>
        <w:br/>
        <w:t xml:space="preserve">         with  “thou  canst not follow  me  now,  but   mation.   The  eighth  day then  seems  here        </w:t>
        <w:br/>
        <w:t xml:space="preserve">         thou  shalt  follow  me   afterwards,”   ad-   to be meant,  and  the last of the feast  to        </w:t>
        <w:br/>
        <w:t xml:space="preserve">         dressed  to Peter, ch. xiii. 36, and  it will  be  popularly used, as in some  of the cita-        </w:t>
        <w:br/>
        <w:t xml:space="preserve">         be evident  that the  Lord  had their spiri-   tions above.   But  a difficulty        this        </w:t>
        <w:br/>
        <w:t xml:space="preserve">         tual  state in view:  ‘Ye  cannot, as ye are   view.   Our  Lord  certainly seems to allude        </w:t>
        <w:br/>
        <w:t xml:space="preserve">         now,  enter there.’       On  the whole, see   here to the custom  which  prevailed during         </w:t>
        <w:br/>
        <w:t xml:space="preserve">         Luke   xvii. 22.        35, 36.]  The  Jews    the  seven  days of  the  feast, of a priest        </w:t>
        <w:br/>
        <w:t xml:space="preserve">         understood   not his death to be meant,  but   bringing  water in a golden vessel from  the        </w:t>
        <w:br/>
        <w:t xml:space="preserve">         some  journey  which  He  would  take in the   pool of  Siloam with  a jubilant  procession        </w:t>
        <w:br/>
        <w:t xml:space="preserve">         event  of  their rejecting him.        Their   to the  temple, standing  on  the altar and         </w:t>
        <w:br/>
        <w:t xml:space="preserve">         intent  in  this hypothesis,  that  He   was   pouring  it out  there, together with  wine,        </w:t>
        <w:br/>
        <w:t xml:space="preserve">          going  to the dispersed among   the Greeks,   while  meantime   the  Hallel  (Ps.  exiii—         </w:t>
        <w:br/>
        <w:t xml:space="preserve">          is,  convey  contempt  and mockery.   They    exviii.) was  sung.  This  practice was  by         </w:t>
        <w:br/>
        <w:t xml:space="preserve">          do not however  believe the hypothesis ; but  some  supposed—as    the dwelling  in taber-        </w:t>
        <w:br/>
        <w:t xml:space="preserve">          ask again, What  is this saying ?             nacles represented  their life in the desert.       </w:t>
        <w:br/>
        <w:t xml:space="preserve">            37—52.]    JEsus   THE   GIVER   OF  THE    of old—to  refer to the striking of the rock        </w:t>
        <w:br/>
        <w:t xml:space="preserve">          Spirit  (37-39).   CoNsEQUENCES     OF THE    by  Moses:—by     others, to  the  rain, for        </w:t>
        <w:br/>
        <w:t xml:space="preserve">          DISCOURSE   (40—52).         37, 38.]  It is  which  they then prayed, for the seed of the        </w:t>
        <w:br/>
        <w:t xml:space="preserve">          not certain what is meant  by this last day,  ensuing  year:—by     the elder  Rabbis,  to        </w:t>
        <w:br/>
        <w:t xml:space="preserve">          which  was   the great  day  of  the  feast.  Isa. xii. 3, and  the effusion of the  Holy         </w:t>
        <w:br/>
        <w:t xml:space="preserve">          The  command,    Levit. xxiii. 34, 35,  was   Spirit in the days of the Messiah.   But  it        </w:t>
        <w:br/>
        <w:t xml:space="preserve">          to keep the feast seven  days; the first to   was  almost  universally agreed, that on the        </w:t>
        <w:br/>
        <w:t xml:space="preserve">          be a solemn  assembly and  a  feast-sabbath,  eighth  day   this ceremony   did  not  take        </w:t>
        <w:br/>
        <w:t xml:space="preserve">          —then   on  the eighth day  another  solemn   place.  Now,   out of this difficulty would         </w:t>
        <w:br/>
        <w:t xml:space="preserve">          assembly  and a feast-sabbath :—so  also ib.  extract what  I believe to be the  right in-        </w:t>
        <w:br/>
        <w:t xml:space="preserve">          ver. 39.  (But  in Deut.  xvi. 13 nothing is  terpretation.   It was  the eighth day, and         </w:t>
        <w:br/>
        <w:t xml:space="preserve">          said of the eighth  day.)  In  Neh. viii. 18  the  pouring  of water  did not  take place.        </w:t>
        <w:br/>
        <w:t xml:space="preserve">          the feast is kept  seven days,  and  on the    But  is therefore all allusion to the cere-        </w:t>
        <w:br/>
        <w:t xml:space="preserve">          eighth  is a solemn  assembly,  ‘according    mony   exeluded?    I think not:  nay, I be-        </w:t>
        <w:br/>
        <w:t xml:space="preserve">                                                         lieve it is the more  natural.   For  seven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