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598                                     ST.   JOHN.                                XVI.           </w:t>
        <w:br/>
        <w:t xml:space="preserve">                                                                                                            </w:t>
        <w:br/>
        <w:t xml:space="preserve">                       Yreprove    the   world    of   sin,  and   of  righteousness,      and    of        </w:t>
        <w:br/>
        <w:t xml:space="preserve">          1 Acts 22—  judgment:       ®! of  sin, because    they   believe  not   on   me;*10    of        </w:t>
        <w:br/>
        <w:t xml:space="preserve">            37.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Y  render, convict.                                            </w:t>
        <w:br/>
        <w:t xml:space="preserve">                                                                                                            </w:t>
        <w:br/>
        <w:t xml:space="preserve">          We   have here, in a few deep and wonderful    delivered (from the power of Satan  to God)        </w:t>
        <w:br/>
        <w:t xml:space="preserve">          words,  the work of the Spirit on the world    who  may  be yet  delivered,—not  the  con-        </w:t>
        <w:br/>
        <w:t xml:space="preserve">          set forth.  This work  He  shall begin when    demned.   If the “refutation”  of the world        </w:t>
        <w:br/>
        <w:t xml:space="preserve">          He   is come,—come,   that  is, to you: not,   is a moral  process, its result may just as        </w:t>
        <w:br/>
        <w:t xml:space="preserve">          however,  merely  ‘dy your means,’  but per-   well be conversion, as                Only         </w:t>
        <w:br/>
        <w:t xml:space="preserve">          sonally:  so  that it is not the  work  and    thus did the  refutation carried on by  the        </w:t>
        <w:br/>
        <w:t xml:space="preserve">          witness  of the Apostles which is spoken of,   Spirit answer the end of Christ’s       ;—         </w:t>
        <w:br/>
        <w:t xml:space="preserve">           except in so far as they are servants of the  only thus  could it be a  cheering  support        </w:t>
        <w:br/>
        <w:t xml:space="preserve">           Holy  Spirit, but His own  immediate   per-   to the Apostles.  Certainly, the judgment.         </w:t>
        <w:br/>
        <w:t xml:space="preserve">           sonal working.       8. will convict] It is   with which  it closes is condemnation,  not        </w:t>
        <w:br/>
        <w:t xml:space="preserve">           difficult to give in  one  word   the deep    however  of the world, but of the Prince of        </w:t>
        <w:br/>
        <w:t xml:space="preserve">           meaning  of the original term:  ‘convince’    the world.’         De   Wette  denies  the        </w:t>
        <w:br/>
        <w:t xml:space="preserve">           approaches perhaps  near to it,    does not   salutary side of this convicting  process—         </w:t>
        <w:br/>
        <w:t xml:space="preserve">           express the  double sense, which  is mani-    but he is certainly wrong:  see below.             </w:t>
        <w:br/>
        <w:t xml:space="preserve">           festly here intended—of  a convincing unto    These   three  words,  sin, righteousness,         </w:t>
        <w:br/>
        <w:t xml:space="preserve">           salvation, and a convicting unto condemna-    judgment,   comprehend    the  three  great        </w:t>
        <w:br/>
        <w:t xml:space="preserve">           tion :—‘reprove’  is far too weak, convey-    steps of advance in spiritual truth among          </w:t>
        <w:br/>
        <w:t xml:space="preserve">           ing merely the idea of an outward   rebuke,   men.   Of  itself the world does  not know         </w:t>
        <w:br/>
        <w:t xml:space="preserve">           whereas  this reaches  into the heart, and    what  Sin is, what  Righteousness  is, what        </w:t>
        <w:br/>
        <w:t xml:space="preserve">           works  inwardly  in  both  the above-men-     Judgment   is. Nor  can  either of these be        </w:t>
        <w:br/>
        <w:t xml:space="preserve">           tioned  wa;     See   the  whole   question   revealed to  any man,  except by the Spirit        </w:t>
        <w:br/>
        <w:t xml:space="preserve">           amply   discussed  in  Archdeacon   Hare’s    of God working   within him,   Each  man’s         </w:t>
        <w:br/>
        <w:t xml:space="preserve">           “Mission  of  the Comforter,”  vol. ii. note  conscience has  some  glimmering   of light        </w:t>
        <w:br/>
        <w:t xml:space="preserve">           K.        Liicke’s  comment   is valuable:    on  each of  these; some  consciousness  of        </w:t>
        <w:br/>
        <w:t xml:space="preserve">           ‘The   testimony  of  the  Holy  Ghost   in   guilt, some sense of  right, some power  of        </w:t>
        <w:br/>
        <w:t xml:space="preserve">           behalf of Christ  as opposed  to the unbe-    judgment  of what  is transitory and worth-        </w:t>
        <w:br/>
        <w:t xml:space="preserve">           lieving world  (ch. xv. 26) is essentially a  less: but  all these  are  unreal and   un-        </w:t>
        <w:br/>
        <w:t xml:space="preserve">           refutation, a demonstration   of its wrong    practical, till    convicting work   of the        </w:t>
        <w:br/>
        <w:t xml:space="preserve">           and error.  All the apostolic preaching, as   Spirit has wrought  in him.        9.] And         </w:t>
        <w:br/>
        <w:t xml:space="preserve">           addressed to  the world,  takes necessarily   the great  opening  of Sin  to the world is        </w:t>
        <w:br/>
        <w:t xml:space="preserve">           this polemical form (1 Tim.  v. 20; 2 Tim.    to shew  them  that  its root  and  essence        </w:t>
        <w:br/>
        <w:t xml:space="preserve">          “iv. 2; iii,   Titus i. 9,13;   ii.     And    is, unbelief in Christ as the  Son of God.         </w:t>
        <w:br/>
        <w:t xml:space="preserve">          the  more difficult was the disciples’         Unpetier:—for,      mankind    being  alien        </w:t>
        <w:br/>
        <w:t xml:space="preserve">          against  the power  of this world with only    from God  by nature, the first step towards        </w:t>
        <w:br/>
        <w:t xml:space="preserve">          the  Word  for their weapon, the more  com-    their recovery must be to lay hold on  that        </w:t>
        <w:br/>
        <w:t xml:space="preserve">          fort was  it for them,  that  the  power  of   only  safety which  He   has  provided  for        </w:t>
        <w:br/>
        <w:t xml:space="preserve">          God   the Spirit working by this refutation    them;  aud  that laying  hold is faith, and        </w:t>
        <w:br/>
        <w:t xml:space="preserve">          was  their help.  In Matt. x. 19, 20;  Luke    the not doing it, when revealed and placed         </w:t>
        <w:br/>
        <w:t xml:space="preserve">          xii. 11, 12, the  apologetic  side of  their   before them,  is siz.  Beforetime,  it was         </w:t>
        <w:br/>
        <w:t xml:space="preserve">          conflict, which was in close connexion with    also unbelief ;—*The  fool hath said in his        </w:t>
        <w:br/>
        <w:t xml:space="preserve">          the  polemical, is brought  into  view.  In    heart, there is xo  God :’—but   now,—for          </w:t>
        <w:br/>
        <w:t xml:space="preserve">          the word  here  used is always  implied the   we  can  only believe as  God  has  revealed        </w:t>
        <w:br/>
        <w:t xml:space="preserve">          refutation, the  overcoming  of an  error, a  Himself,—it   is unbelief in Christ the Son         </w:t>
        <w:br/>
        <w:t xml:space="preserve">          wrong,  —hy    the  truth  and   the  right.  of God,—the    having no desire  to come  to        </w:t>
        <w:br/>
        <w:t xml:space="preserve">          And   when, by means  of the  “refutation”    Him:    see this pointedly asserted 1 John          </w:t>
        <w:br/>
        <w:t xml:space="preserve">          the truth  detects the error, and the right   v. 10—12.    Remember,   this unbelief is           </w:t>
        <w:br/>
        <w:t xml:space="preserve">          the wrong, so that a man becomes  conscious   aimere  want  of historical faith,—but  un-         </w:t>
        <w:br/>
        <w:t xml:space="preserve">          of them,—then   arises the feeling of guilt,  belief in its  very  root,—the   want  of a         </w:t>
        <w:br/>
        <w:t xml:space="preserve">          which  is ever  painful.  Thus  every  such   personal  and  living recognition of  Jesus         </w:t>
        <w:br/>
        <w:t xml:space="preserve">          “refutation”   is a chastening,  a  punish-   as the Lord  (1 Cor. xii,  which, wherever          </w:t>
        <w:br/>
        <w:t xml:space="preserve">          ment.    And  hence   this office has been    the  Spirit has ‘opened        comwission 7         </w:t>
        <w:br/>
        <w:t xml:space="preserve">          called the  punitive  office of the  Spirit.  by the  planting of the  visible Church,  is        </w:t>
        <w:br/>
        <w:t xml:space="preserve">          The  effect of the “refutation”  carried on   the condemning  sin of the world.   Of this         </w:t>
        <w:br/>
        <w:t xml:space="preserve">          by the divine  Spirit in the world may   be   He  shall convince those  who  are brought          </w:t>
        <w:br/>
        <w:t xml:space="preserve">          to harden:  but its aim is the deliverance    out of the  world, and  ultimately  convict         </w:t>
        <w:br/>
        <w:t xml:space="preserve">          of the  world.  his   term  the  world,  in   those who   remain  in it and  die in their         </w:t>
        <w:br/>
        <w:t xml:space="preserve">         John,   includes  those  who   are  not yet   sins (sce ILare, Mission of the Comforter,”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