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4—21.                                 ST.   JOHN.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and    ye  shall   see  tme    [i    because    I   go   to  the   Father].   *vt.28. om             </w:t>
        <w:br/>
        <w:t xml:space="preserve">        17.Then      said  some     of  his   disciples    among      themselves,                           </w:t>
        <w:br/>
        <w:t xml:space="preserve">       What     is this  that   he  saith   unto   us,  A  little  while,   and  ye                         </w:t>
        <w:br/>
        <w:t xml:space="preserve">       ' shall  not  see  me:    and   again,   a  little  while,   and   ye  shall                         </w:t>
        <w:br/>
        <w:t xml:space="preserve">       see   me:   and,   Because     I  go   to  the  Father?       18 They   said                         </w:t>
        <w:br/>
        <w:t xml:space="preserve">       therefore,   What     is this  that   he  saith,   ™ 4  /ittle while?     we                         </w:t>
        <w:br/>
        <w:t xml:space="preserve">       2 cannot    tell what    he  saith.     9   [i Now]    Jesus    knew    that                         </w:t>
        <w:br/>
        <w:t xml:space="preserve">       they   were   desirous    to ask  him,   and   said  unto   them,   ° Do  ye                         </w:t>
        <w:br/>
        <w:t xml:space="preserve">       enquire    among   yourselves    of  that   I said,  A   little while,   and                         </w:t>
        <w:br/>
        <w:t xml:space="preserve">       ye! shall    not  see  me:    and  again,   a  little while,  and   ye shall                         </w:t>
        <w:br/>
        <w:t xml:space="preserve">       see  me?     20 Verily,   verily,    I say   unto   you,    that    ye shall                         </w:t>
        <w:br/>
        <w:t xml:space="preserve">       weep   and    lament,    but   the  world    shall  rejoice  :  [dnd      ye                         </w:t>
        <w:br/>
        <w:t xml:space="preserve">       shall   be  sorrowful,    but   your    sorrow    shall   be  turned    into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Joy:    21x   A  woman      when     she  is  in  travail    hath   sorrow,   xtea.xavi.17.          </w:t>
        <w:br/>
        <w:t xml:space="preserve">          iomit.                                           X +ender, Therefore.                             </w:t>
        <w:br/>
        <w:t xml:space="preserve">          1 yender, behold    me   not.                                                                     </w:t>
        <w:br/>
        <w:t xml:space="preserve">          m  yender, This   little while.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  render, know    not  of  what   he  speaketh.                                                  </w:t>
        <w:br/>
        <w:t xml:space="preserve">          © render,  Is it concerning      this  that   ye   enquire    among     yourselves,               </w:t>
        <w:br/>
        <w:t xml:space="preserve">       because    I said.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first referring  merely  to  physical,  the   the “little while,’ our  Lord  applies him-            </w:t>
        <w:br/>
        <w:t xml:space="preserve">       second also to  spiritual sight. So  before,  self only to  this, not noticing the  other            </w:t>
        <w:br/>
        <w:t xml:space="preserve">       ch. xiv. 19,  where  see  note.  It  is im-   part of the  question: which  confirms  the            </w:t>
        <w:br/>
        <w:t xml:space="preserve">       portant to observe the  distinction between   view of  the connexion taken  above.                   </w:t>
        <w:br/>
        <w:t xml:space="preserve">       the  two   verbs,  which   the  A. y.   has   20.) The   words  weep  and  lament  are to            </w:t>
        <w:br/>
        <w:t xml:space="preserve">       obliterated by rendering both  “see.”  The    be  literally taken:  see  Luke   xxiii. 27.           </w:t>
        <w:br/>
        <w:t xml:space="preserve">       “beholding”   implies  the  long, constant,   They   would  mourn  for  Him   as dead :—             </w:t>
        <w:br/>
        <w:t xml:space="preserve">       usual sight  of Him  which  they  then  had   see also ch, xx. 11.       ye, emphatic, as            </w:t>
        <w:br/>
        <w:t xml:space="preserve">       in the  flesh: the “seeing”   the  glimpses   opposed  to the world.  And  the joy of the            </w:t>
        <w:br/>
        <w:t xml:space="preserve">       obtained  by  occasional  appearances  and    world found  its first         in the scoffs           </w:t>
        <w:br/>
        <w:t xml:space="preserve">       visions, and the  dimmer   and more     inter- of the passers-by at the                              </w:t>
        <w:br/>
        <w:t xml:space="preserve">       rupted   spiritual sight  gained  by  faith.  ye  shall be  sorrowful]  ‘This goes deeper            </w:t>
        <w:br/>
        <w:t xml:space="preserve">              The  promise  of seeing Him  after a   than the weeping  and  wailing before:  and            </w:t>
        <w:br/>
        <w:t xml:space="preserve">       little while, began to  be fulfilled at the   plainly shews that the whole  does not only            </w:t>
        <w:br/>
        <w:t xml:space="preserve">       Resurrection ;—then   received its main ful-  refer to the grief  while the Lord  was  in            </w:t>
        <w:br/>
        <w:t xml:space="preserve">      JSilment at the day of Pentecost ;—and  shalt  the  tomb,   but to  the  griet’ continnally           </w:t>
        <w:br/>
        <w:t xml:space="preserve">       have  its jinal  completion   at the  great   manifesting  itself in the course and  con-            </w:t>
        <w:br/>
        <w:t xml:space="preserve">       return of the Lord   hereafter. Remember      flict of   Christian, which  is turned into            </w:t>
        <w:br/>
        <w:t xml:space="preserve">       again, that in all these prophecies we have   joy by the advancing  work  of the Spirit of           </w:t>
        <w:br/>
        <w:t xml:space="preserve">       a perspective of continually-unfolding  ful-  Christ ;—and,  in  the  completion  of  the            </w:t>
        <w:br/>
        <w:t xml:space="preserve">       filments  presented to  us:   see  note  on   sense, to the grief and  widowhood   of the            </w:t>
        <w:br/>
        <w:t xml:space="preserve">       ch. xiv. 3.         17, 18.]  The  diseiples  Church   during  her  present state, which             </w:t>
        <w:br/>
        <w:t xml:space="preserve">       are perplexed  by this little while, as con-  will be turned  into joy  at the coming  of            </w:t>
        <w:br/>
        <w:t xml:space="preserve">       nected  with  what   onr  Lord  had  before   her Lord.        shall be turned  into joy’            </w:t>
        <w:br/>
        <w:t xml:space="preserve">       asserted ver. 10,  “I  go to  my  Father.”    not  merely changed  for joy, but  change              </w:t>
        <w:br/>
        <w:t xml:space="preserve">       That  seemed  to them  a long and  hopeless   into so  as itself to become,—so  that  the            </w:t>
        <w:br/>
        <w:t xml:space="preserve">       withdrawal:  how  was  it then to be recon-   very matter  of grief shall become  matter             </w:t>
        <w:br/>
        <w:t xml:space="preserve">       ciled with  what  he  now  said of  a short   of joy;  as  Christ’s Cross  of shame   has            </w:t>
        <w:br/>
        <w:t xml:space="preserve">       absence?    What   was  this little while?    become  the glory of the Christian, Gal. vi.           </w:t>
        <w:br/>
        <w:t xml:space="preserve">       This  connexion  not  being  observed,  has   UA.       21.) The  object of comparison is,           </w:t>
        <w:br/>
        <w:t xml:space="preserve">       led to the insertion by the copyists of the   grief which  is turned  into joy:  but  the            </w:t>
        <w:br/>
        <w:t xml:space="preserve">       clause because  I go to the Father  in    ver. comparison itself     far beyond this mere            </w:t>
        <w:br/>
        <w:t xml:space="preserve">       16.       19.] The  real difficulty being in  similitude.       A woman]    The  original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