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ST.   JOHN.                                XVIIT.             </w:t>
        <w:br/>
        <w:t xml:space="preserve">                                                                                                            </w:t>
        <w:br/>
        <w:t xml:space="preserve">                     unto    Peter,   Art   [! nf]    thou   also   one   of  this   man’s    dis-          </w:t>
        <w:br/>
        <w:t xml:space="preserve">                     ciples?      He   saith,   I  am   not.    18™ dnd     the   servants    and           </w:t>
        <w:br/>
        <w:t xml:space="preserve">                     officers   2 stood   there,  °who   had   made   a  fire  of  coals;   for  it         </w:t>
        <w:br/>
        <w:t xml:space="preserve">                     was    cold:     and    they    Parmed       themselves:        and    Peter           </w:t>
        <w:br/>
        <w:t xml:space="preserve">                     4 stood   with  them,   and   warmed     himself.        The   high    priest          </w:t>
        <w:br/>
        <w:t xml:space="preserve">                     then    asked     Jesus    of  his  disciples,    and   -of  his   doctrine.           </w:t>
        <w:br/>
        <w:t xml:space="preserve">                     20  Jesus  answered     him,   » I 44  spake   * openly  to  the  world;     I         </w:t>
        <w:br/>
        <w:t xml:space="preserve">                     ever   taught    in  the  synagogue,      and   in  the   temple,   whither            </w:t>
        <w:br/>
        <w:t xml:space="preserve">                     8 the  Jews  always    resort  ; and  in  secret  t have  I  said  nothing.            </w:t>
        <w:br/>
        <w:t xml:space="preserve">                     21Why       askest    thou    me?    ask    them    which     "/eard     me,           </w:t>
        <w:br/>
        <w:t xml:space="preserve">                     what    I * ave    said  unto    them:     behold,   ¥ ¢hey  know    what    I         </w:t>
        <w:br/>
        <w:t xml:space="preserve">                     said.    22 And    when    he  had   thus  spoken,     one  of  the  officers          </w:t>
        <w:br/>
        <w:t xml:space="preserve">                     which     stood   by  ‘struck    Jesus   with    the  palm    of  his  hand,           </w:t>
        <w:br/>
        <w:t xml:space="preserve">                     saying,     Answerest      thou    the   high    priest    so?       % Jesus           </w:t>
        <w:br/>
        <w:t xml:space="preserve">                     answered     him,   lf  I  have   spoken     evil, bear   witness     of  the          </w:t>
        <w:br/>
        <w:t xml:space="preserve">                                                                                                            </w:t>
        <w:br/>
        <w:t xml:space="preserve">         i Jer. 2,                                                                                          </w:t>
        <w:br/>
        <w:t xml:space="preserve">          ‘Acts    2.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L omit,             ™  render,  Now.             2  better, were   standing.                 </w:t>
        <w:br/>
        <w:t xml:space="preserve">               ©  render, having    made.                        P render, Were   Warming.                  </w:t>
        <w:br/>
        <w:t xml:space="preserve">               4  render, also  was   with   them,   standing     and  warming      himself.                </w:t>
        <w:br/>
        <w:t xml:space="preserve">               44  read, have   spoken.                          T render, plainly.                         </w:t>
        <w:br/>
        <w:t xml:space="preserve">               8 read,  all the  Jews.                           t render,  spake   I.                      </w:t>
        <w:br/>
        <w:t xml:space="preserve">               U  render, have   heard.                          X  render, spake.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Y render,  these.                                              </w:t>
        <w:br/>
        <w:t xml:space="preserve">         vv. 69—75.         This first denial was to   hear.        the world here is equivalent to         </w:t>
        <w:br/>
        <w:t xml:space="preserve">         all appearance   rashly  and  almost  inad-   “all  the  Jews,”  or perhaps  rather, “ all         </w:t>
        <w:br/>
        <w:t xml:space="preserve">         vertently  made,  from  a  mere  feeling  of  who  were  there  to hear.”       in  secret         </w:t>
        <w:br/>
        <w:t xml:space="preserve">         shame.   Liicke  suggests  that Peter  may    spake  I nothing]   Stier thinks  there was          </w:t>
        <w:br/>
        <w:t xml:space="preserve">         have set himself among   the servants of the  an allnsion in these words  to Isa. xlv. 19;         </w:t>
        <w:br/>
        <w:t xml:space="preserve">         High   Priest 0 Lear  out his denial.  The    xlviii. 16,—in the last of which  places the         </w:t>
        <w:br/>
        <w:t xml:space="preserve">         question,   “Art   thou  also one  of   this  Messiah  is speaking.       21.] See  ch. v.         </w:t>
        <w:br/>
        <w:t xml:space="preserve">         man’s  disciples?”  (ver. 25,) as Luthardt    81,  which  appears  to have  been  a  legal         </w:t>
        <w:br/>
        <w:t xml:space="preserve">         remarks,  implies  that the  other  disciple  maxim.          behold, rHESE   know]   Our          </w:t>
        <w:br/>
        <w:t xml:space="preserve">         had  already been  recognized  as a follower  Lord  appeals  to persons  there present  in         </w:t>
        <w:br/>
        <w:t xml:space="preserve">         of Jesus, and had escaped  annoyance.         court, pointing at or otherwise designating          </w:t>
        <w:br/>
        <w:t xml:space="preserve">         19.]  This  preliminary  enqniry  seems  to   them.    The  word   “they”   in  the A.V.,          </w:t>
        <w:br/>
        <w:t xml:space="preserve">         have  had   for its ohjeet to   induce  the   makes   it appear  as if He  meant   “ those         </w:t>
        <w:br/>
        <w:t xml:space="preserve">         prisoner to criminate himself, and  furnish   which  heard Me.”   Bengel.  The “officers”          </w:t>
        <w:br/>
        <w:t xml:space="preserve">         matter  of accnsation before the Sanhedrim.   mentioned   in ch. vii. 46 may   have  been          </w:t>
        <w:br/>
        <w:t xml:space="preserve">                of his disciples] His  party, or ad-   present  : see next verse.         22.) See          </w:t>
        <w:br/>
        <w:t xml:space="preserve">         herents, as  the High  Priest would  under-   Acts  xxiii. 2.        one  of the  officers         </w:t>
        <w:br/>
        <w:t xml:space="preserve">         stand His      disciples   oow  many,   and   which    stood  by]   This   was   probably          </w:t>
        <w:br/>
        <w:t xml:space="preserve">         who   they  were,  and  with   what  object   one  of  the  band  who   took  Jesus,  and          </w:t>
        <w:br/>
        <w:t xml:space="preserve">         gathered   together ;—and   what  His  ecus-  had  brought   Him   hither.     It  is not          </w:t>
        <w:br/>
        <w:t xml:space="preserve">         tomary   teaching of  them  had  been.   Of   quite  certain   whether   the  word   here          </w:t>
        <w:br/>
        <w:t xml:space="preserve">         these, Jesus says nothing : compare vv. 8, 9. used   implies  a  blow   with   the  hand,          </w:t>
        <w:br/>
        <w:t xml:space="preserve">         But  He  substitutes for them “ the world,”   or  with  a  staff. They  had   staves, and          </w:t>
        <w:br/>
        <w:t xml:space="preserve">         to which   He had  spoken plainly.            perhaps   thus  used  them:   see  note  on          </w:t>
        <w:br/>
        <w:t xml:space="preserve">         20.)  I, emphatic:  as if it had  been said,  Matt.  xxvi. 67.   This  blow  was a  signal         </w:t>
        <w:br/>
        <w:t xml:space="preserve">         I  am  one, who...           plainly (refer-  for the indignities which followed.                  </w:t>
        <w:br/>
        <w:t xml:space="preserve">         ring  to   the  character  of   the  things    28.] bear witness  in a legal way.     but          </w:t>
        <w:br/>
        <w:t xml:space="preserve">         said):  not  openly  (referring to the out-   if well]  This  latter supposition  has  the         </w:t>
        <w:br/>
        <w:t xml:space="preserve">         ward   circumstances   under   which   they    force of an assertion,    it was well.              </w:t>
        <w:br/>
        <w:t xml:space="preserve">         were   s#id), which   the   word  will  not    It has been  often and  well observed, that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