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13—    23.                           ST.   JOHN,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Away      with    him,   away     with    him,    erueify    him.     Pilate                          </w:t>
        <w:br/>
        <w:t xml:space="preserve">      saith   unto   them,    Shall   I  erucify    your    King?      The   chief                          </w:t>
        <w:br/>
        <w:t xml:space="preserve">      priests   answered,    ‘We    have    no  king    but   Cesar.      16 Then   icen. xis..0,           </w:t>
        <w:br/>
        <w:t xml:space="preserve">      delivered    he  him   therefore   unto   them   to  be  crucified.                                   </w:t>
        <w:br/>
        <w:t xml:space="preserve">         And     they   took    Jesus[,   Pand     led  him    away].      17 And                           </w:t>
        <w:br/>
        <w:t xml:space="preserve">      he  bearing    his  eross   * went    forth   into   4a  place   called  the  ¥Xumzy-                 </w:t>
        <w:br/>
        <w:t xml:space="preserve">      place  of  a skull,  which    is  called   in  the   Hebrew     Golgotha:                             </w:t>
        <w:br/>
        <w:t xml:space="preserve">      Wwhere      they   crucified    him,   and   two   other    with   him,   on                          </w:t>
        <w:br/>
        <w:t xml:space="preserve">      either   side  one,   and    Jesus    in  the   midst.     19* And    Pilate                          </w:t>
        <w:br/>
        <w:t xml:space="preserve">      wrote    a  title, and   put   74  on   the   eross.    And    the  writing                           </w:t>
        <w:br/>
        <w:t xml:space="preserve">      was,    JESUS      OF     NAZARETH            THE     KING       OF    THE                            </w:t>
        <w:br/>
        <w:t xml:space="preserve">      JEWS.        *  This   title then   read  many     of the  Jews:     for the                          </w:t>
        <w:br/>
        <w:t xml:space="preserve">      place  where    Jesus   was   erueified    was  nigh    to  the  city:   and                          </w:t>
        <w:br/>
        <w:t xml:space="preserve">      it was   written   in  Hebrew,     and   Greek,   and   Latin.     2! 8 Zhen                          </w:t>
        <w:br/>
        <w:t xml:space="preserve">      said  the  chief  priests   of  the  Jews    to Pilate,   Write   not,   The                          </w:t>
        <w:br/>
        <w:t xml:space="preserve">      King    of  the  Jews;    but   that   he   said,   I  am    King    of  the                          </w:t>
        <w:br/>
        <w:t xml:space="preserve">      Jews.     *  Pilate   answered,      What     I  have    written    I   have                          </w:t>
        <w:br/>
        <w:t xml:space="preserve">      written.     *8 Then     the   soldiers,    when     they   had    erucified                          </w:t>
        <w:br/>
        <w:t xml:space="preserve">      Jesus,  took    his  garments,      and   made     four   parts,  to   every                          </w:t>
        <w:br/>
        <w:t xml:space="preserve">      soldier  a  part  ; and   also   his  eoat:   now    the  coat   was   with-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P omitted  by some  ancient  authorities.                 render,  the.                            </w:t>
        <w:br/>
        <w:t xml:space="preserve">         T render, Moreover.                                     8 render,  Therefore.                      </w:t>
        <w:br/>
        <w:t xml:space="preserve">                                                                                                            </w:t>
        <w:br/>
        <w:t xml:space="preserve">      up?        The   words Behold   your  King    20—47.     Luke   xxiii. 26—56.    Compare              </w:t>
        <w:br/>
        <w:t xml:space="preserve">      seem  to have  been spoken  in irony to the   the notes on the Four throughout.      they             </w:t>
        <w:br/>
        <w:t xml:space="preserve">      Jews—in   the  same  spirit in which after-   took Jesus]  viz. the  chief                            </w:t>
        <w:br/>
        <w:t xml:space="preserve">      wards the title, was written over the cross:  17—22.]   His   Crucifixion.       17.) Sce             </w:t>
        <w:br/>
        <w:t xml:space="preserve">      —partly  perhaps  also, as in that case, in   on Matt.  ver. 33.      19.] Matt.  ver. 37.            </w:t>
        <w:br/>
        <w:t xml:space="preserve">      consequence  of the saying  in ver. 12,—to            20—22.]   The  same  spirit of                  </w:t>
        <w:br/>
        <w:t xml:space="preserve">      sever himself altogether from the suspicion   ery of the Jews  shewed  itself in the title,           </w:t>
        <w:br/>
        <w:t xml:space="preserve">      there cast. on him.         15.] We   have    as before, ver. 14. They  had  prevailed on             </w:t>
        <w:br/>
        <w:t xml:space="preserve">      no king  but Cesar,  was a  degrading  con-   Pilate by urging this point, that Jesus had             </w:t>
        <w:br/>
        <w:t xml:space="preserve">      fession from the chief       of that people   set Himself  up  for a king;  and  Pilate is            </w:t>
        <w:br/>
        <w:t xml:space="preserve">     of whom   it was said, ‘The Lord   your Gath   willing to  remind   them   of it by  these             </w:t>
        <w:br/>
        <w:t xml:space="preserve">      is your  King.’ -1 Sam.  xii. 12.   “1        taunts.   Hence   their complaint, and   his            </w:t>
        <w:br/>
        <w:t xml:space="preserve">      were so earnest in repudiating Jesus,”        answer,        The   Latin  was  the official           </w:t>
        <w:br/>
        <w:t xml:space="preserve">      Bengel, “that they repudiate  their Me:       language, the Greek  that usually spoken,—              </w:t>
        <w:br/>
        <w:t xml:space="preserve">      altogether.”  However,   the cry  furthered   the  Hebrew   (i. e. Aramaic)  that  of the             </w:t>
        <w:br/>
        <w:t xml:space="preserve">      the present  purpose,  and  to this all was   common   people.     What   I have  written             </w:t>
        <w:br/>
        <w:t xml:space="preserve">      sacrificed, including truth     if; for the   Ihave   written]  The  first perfect denotes            </w:t>
        <w:br/>
        <w:t xml:space="preserve">      confession was not only degrading, but false  the  past action;  the  second that  it was             </w:t>
        <w:br/>
        <w:t xml:space="preserve">      in their mouths.  Some   of those who  now    complete  and  unalterable.       23—30.]               </w:t>
        <w:br/>
        <w:t xml:space="preserve">      cried this,   miserably in rebellion aguinst  His   death,         28, 24.)  There   were             </w:t>
        <w:br/>
        <w:t xml:space="preserve">      Cesar  forty  years afterwards.               four soldiers, a quaternion, Acts xii.  and             </w:t>
        <w:br/>
        <w:t xml:space="preserve">      Here the scourging seems (Matthew,   Mar! )   perhaps a centurion, for we read  elsewhere             </w:t>
        <w:br/>
        <w:t xml:space="preserve">      to have  taken  place, or perhaps  to have    of  a  centurion  sent  to see  punishment              </w:t>
        <w:br/>
        <w:t xml:space="preserve">      been  renewed,  since the  former  one was    inflicted.      The  garments   of the exe-             </w:t>
        <w:br/>
        <w:t xml:space="preserve">      not that  customary  before exeention,  hut   cuted  were by  law  the pernisite   of the             </w:t>
        <w:br/>
        <w:t xml:space="preserve">      conceded  by Pilate to the mob   in hope of   soldiers on  duty.       The  coat was  the             </w:t>
        <w:br/>
        <w:t xml:space="preserve">      satisfying them.                              tunic.  It  reached  from  the neck  to the             </w:t>
        <w:br/>
        <w:t xml:space="preserve">        17—42.)    Jesus  surrenders  himself  to   feet, and  was  fastened round   the throat.            </w:t>
        <w:br/>
        <w:t xml:space="preserve">      death.   Matt.  xxvii, 31-61.    Mark   xv.   with  « clasp.  It was  properly  a priest’s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