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16—80.                              THE     ACTS.                                     693              </w:t>
        <w:br/>
        <w:t xml:space="preserve">                                                                                                            </w:t>
        <w:br/>
        <w:t xml:space="preserve">     wisdom     of  the   Egyptians,     and   was   ‘ mighty    in  words    and   {%ex#v.19.              </w:t>
        <w:br/>
        <w:t xml:space="preserve">     in deeds.     238   And    when     he  was    full  forty   years   old,   it ©f¢%™                   </w:t>
        <w:br/>
        <w:t xml:space="preserve">     eame   into  his  heart   to   visit  his  brethren     the   ® children   of                          </w:t>
        <w:br/>
        <w:t xml:space="preserve">                                                                                                            </w:t>
        <w:br/>
        <w:t xml:space="preserve">     Israel.     24  And   seeing    one     [of   ¢dem]    suffer   wrong,     he                          </w:t>
        <w:br/>
        <w:t xml:space="preserve">     defended     him,   and   avenged     him    that   was    oppressed, 3D and                           </w:t>
        <w:br/>
        <w:t xml:space="preserve">     smote   the   Egyptian:      ® for  he  supposed     his  brethren    would                            </w:t>
        <w:br/>
        <w:t xml:space="preserve">     have   understood     how    that   God    by  his   hand   would    deliver                           </w:t>
        <w:br/>
        <w:t xml:space="preserve">                                                                                                            </w:t>
        <w:br/>
        <w:t xml:space="preserve">     them   :  but   they   understood      not.    26h And      the  next    day  » Exod. tits.            </w:t>
        <w:br/>
        <w:t xml:space="preserve">     he  shewed     himself    unto   them    as they   strove,   and   [° woudd                            </w:t>
        <w:br/>
        <w:t xml:space="preserve">                                                                                                            </w:t>
        <w:br/>
        <w:t xml:space="preserve">     have]    set  them    at  4one     again,     saying,    [¢ Sirs,]   ye   are                          </w:t>
        <w:br/>
        <w:t xml:space="preserve">     €brethren;      why   do  ye   wrong     one   to  another?       *  But   he                          </w:t>
        <w:br/>
        <w:t xml:space="preserve">    that    did  his  neighbour      wrong     thrust    him    away,    saying,                            </w:t>
        <w:br/>
        <w:t xml:space="preserve">                                                                                                            </w:t>
        <w:br/>
        <w:t xml:space="preserve">     i Who    made    thee   a  ruler   and    a  judge    over   us?    23    Wilt ‘see     sii.           </w:t>
        <w:br/>
        <w:t xml:space="preserve">    thou    kill  me,    as  thou    diddest    the   Egyptian      yesterday?     ‘95 Gest                 </w:t>
        <w:br/>
        <w:t xml:space="preserve">                                                                                                            </w:t>
        <w:br/>
        <w:t xml:space="preserve">    29k Then     fled  Moses    at  this  saying,   and   was   a  stranger     in «Exod.                   </w:t>
        <w:br/>
        <w:t xml:space="preserve">    the   land   of  Madian,      where    he   begat    two   sons.    801  And   ,  4                     </w:t>
        <w:br/>
        <w:t xml:space="preserve">    when     forty   years   were    expired,   there    appeared     to  him   in                          </w:t>
        <w:br/>
        <w:t xml:space="preserve">    the   wilderness    of mount     Sina   an   angel    [¢ of the  Lord]   ina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b  not in the original.                       </w:t>
        <w:br/>
        <w:t xml:space="preserve">           &amp;@ render, SONS.                                   4  fiterally, peace.                          </w:t>
        <w:br/>
        <w:t xml:space="preserve">           © omit.                                                                                          </w:t>
        <w:br/>
        <w:t xml:space="preserve">                                  © literally, men   brethren.                                              </w:t>
        <w:br/>
        <w:t xml:space="preserve">                                                                                                            </w:t>
        <w:br/>
        <w:t xml:space="preserve">    derstood  to mean  learnéd, i. e.        ac-   26.]  unto them,  éwo of them, taken  as re-             </w:t>
        <w:br/>
        <w:t xml:space="preserve">    complished.   It should therefore be altered   presenting  his  brethren  the  children  of             </w:t>
        <w:br/>
        <w:t xml:space="preserve">    into  “instructed.”   That   Moses  was  in-   Israel.  Not, “he  would  have  set them at              </w:t>
        <w:br/>
        <w:t xml:space="preserve">    structed  in the wisdom of the Egyptians, is   peace,”  as our A. V.:  this explanation  is             </w:t>
        <w:br/>
        <w:t xml:space="preserve">    not found  in the Old Testament, but derived   not needed  :—the  act, on Moses’ part, was              </w:t>
        <w:br/>
        <w:t xml:space="preserve">     from tradition, and following  as a matter    complete;   but, he set them at peace.                   </w:t>
        <w:br/>
        <w:t xml:space="preserve">    of  course from his adopted  station as  the   27.) The  further  progress of resistance to             </w:t>
        <w:br/>
        <w:t xml:space="preserve">    son  of Pharaoh’s  daughter.   This wisdom     the Spirit on the part of Israel.       29.              </w:t>
        <w:br/>
        <w:t xml:space="preserve">    of the  Egyptians,  celebrated by  so many     Madian   (or  -am)]   Winer   supposes  ¢his             </w:t>
        <w:br/>
        <w:t xml:space="preserve">    ancient  writers, consisted mainly in          Madian   to have been a romad   detachment               </w:t>
        <w:br/>
        <w:t xml:space="preserve">    philosophy,  medicine, and  mathematics,—      of the more  settled Midianites,—which   at              </w:t>
        <w:br/>
        <w:t xml:space="preserve">    and  its teachers  were the  priests.          that time  was encamped   in the neighbour-              </w:t>
        <w:br/>
        <w:t xml:space="preserve">    mighty   in words]  So Josephus  calls Moses   hood   of Sinai  and  Horeb.   For  Jethro,              </w:t>
        <w:br/>
        <w:t xml:space="preserve">     admirably  persuasive in haranguing  multi-   Moses’  father-in-law, is not  found  there              </w:t>
        <w:br/>
        <w:t xml:space="preserve">     tudes, but late in his course,  during  the   jn  Exod.  xviii. 1 ff, but  comes  to visit             </w:t>
        <w:br/>
        <w:t xml:space="preserve">    journey  through the wilderness :—when   the   Moses  from  a distance,  forty years were x.            </w:t>
        <w:br/>
        <w:t xml:space="preserve">     divine Spirit, as    book of Deuteronomy      expired]   This sons]  Exod. ii. 22; iv. 20;             </w:t>
        <w:br/>
        <w:t xml:space="preserve">     abundantly  testifies,   turned    his        tion of  ver, 23, combined  with  Exod. vii.             </w:t>
        <w:br/>
        <w:t xml:space="preserve">     ness of speech’  into the most  fervid elo-   7.  The  Rabbinical books said that “ Moses              </w:t>
        <w:br/>
        <w:t xml:space="preserve">     quence.  That  he was so thus early, during   lived in Pharaoh’s  palace fcrty years, and              </w:t>
        <w:br/>
        <w:t xml:space="preserve">     his Egyptian course, was probably  reported   in Midian  forty years, and then ministered              </w:t>
        <w:br/>
        <w:t xml:space="preserve">     by  tradition, but hardly seems   to  agree          cl forty years.”        mount  Sina}              </w:t>
        <w:br/>
        <w:t xml:space="preserve">     with Exod.  iv. 10—16.        23. full forty   Horeb, Exo.   iii.    But both were  points             </w:t>
        <w:br/>
        <w:t xml:space="preserve">     years  old]  The  text of Exod,  ji. 11 has   of  the  same   mountain   range,  and  Re               </w:t>
        <w:br/>
        <w:t xml:space="preserve">     only “when  Moses  was inne    ? The  exact    names  were  convertibly used.   In Ex                  </w:t>
        <w:br/>
        <w:t xml:space="preserve">     age was  traditional.        the Egyptian,     Levit., and Num.,  the law  is said to have             </w:t>
        <w:br/>
        <w:t xml:space="preserve">     from the history beingso aie        known,     heen given  from   Sinai;  in  Deut.  from              </w:t>
        <w:br/>
        <w:t xml:space="preserve">     that  the  agent  of the  wrong  would   be    Horeb.   ‘The desert of Mount  Sina’ is tho             </w:t>
        <w:br/>
        <w:t xml:space="preserve">     readily supplied.       25.] Here  we have     desert in which   Mt.  S. is situated.  So              </w:t>
        <w:br/>
        <w:t xml:space="preserve">     again  the resistance to  the Holy   Spirit                               “a                           </w:t>
        <w:br/>
        <w:t xml:space="preserve">     hinted:  see ver, 51, and  note  on ver. 2.                                                            </w:t>
        <w:br/>
        <w:t xml:space="preserve">          Vou.  I.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