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700           ‘                      THE     ACTS.                                 VIII.          </w:t>
        <w:br/>
        <w:t xml:space="preserve">                                                                                                            </w:t>
        <w:br/>
        <w:t xml:space="preserve">          eGen.xxit.a: Stephen    to  his  burial,   and    ° made    great   lamentation      over         </w:t>
        <w:br/>
        <w:t xml:space="preserve">                                                                                                            </w:t>
        <w:br/>
        <w:t xml:space="preserve">                                 3 As   for   Saul,   “he    made    havock     of  the   Church,           </w:t>
        <w:br/>
        <w:t xml:space="preserve">                                                                                                            </w:t>
        <w:br/>
        <w:t xml:space="preserve">                       committed      them    to  prison.     4    Therefore    ° they  that   were         </w:t>
        <w:br/>
        <w:t xml:space="preserve">            13.        scattered    abroad    went    every    where    preaching      the    word.         </w:t>
        <w:br/>
        <w:t xml:space="preserve">            6.1 Timi.  51  Then    f Philip   went    down    to  the   city   of  Samaria,     and         </w:t>
        <w:br/>
        <w:t xml:space="preserve">            ch.    5   preached     Christ   unto   them.                                                   </w:t>
        <w:br/>
        <w:t xml:space="preserve">           feb, vi.5,                                         6 And    the   ™people     with   one         </w:t>
        <w:br/>
        <w:t xml:space="preserve">                                                                                                            </w:t>
        <w:br/>
        <w:t xml:space="preserve">                       accord    gave   heed    unto   those   things    which     Philip    spake,         </w:t>
        <w:br/>
        <w:t xml:space="preserve">                       nu hearing    and   seeing   the   miracles     which    he   did.     7 For         </w:t>
        <w:br/>
        <w:t xml:space="preserve">           gMarkxvi.17.€  9 unclean    spirits,   crying    with    loud   voice,   came    out   of        </w:t>
        <w:br/>
        <w:t xml:space="preserve">                                                                                                            </w:t>
        <w:br/>
        <w:t xml:space="preserve">                       many      that   were    possessed    with    them:     and   many     taken         </w:t>
        <w:br/>
        <w:t xml:space="preserve">                                                                                                            </w:t>
        <w:br/>
        <w:t xml:space="preserve">              ije    dragging.                                             render,  So  then.               </w:t>
        <w:br/>
        <w:t xml:space="preserve">              1 yender,  And.                                            M  render,  multitudes.            </w:t>
        <w:br/>
        <w:t xml:space="preserve">              0  render, when    they   heard   them,   and   saw.       ° see note.                        </w:t>
        <w:br/>
        <w:t xml:space="preserve">                                                                                                            </w:t>
        <w:br/>
        <w:t xml:space="preserve">           from  their exalted position  of veneration    the former.         preaching   the  word]        </w:t>
        <w:br/>
        <w:t xml:space="preserve">           by  the people, the perseeution did not  ex-   Here  first we become acquainted  with  the       </w:t>
        <w:br/>
        <w:t xml:space="preserve">           tend  to them:  perhaps  they  remained,  as   missionary language  so frequent in the rest      </w:t>
        <w:br/>
        <w:t xml:space="preserve">            possessed of superior        and  devotion.   of the book:  and  we  have  the  word,  an       </w:t>
        <w:br/>
        <w:t xml:space="preserve">            But this latter reason is hardly applicable,  abbreviated expression very familiar among        </w:t>
        <w:br/>
        <w:t xml:space="preserve">            after the command    of our  Lord   ‘When     Christians when  the book was  written, for       </w:t>
        <w:br/>
        <w:t xml:space="preserve">            they perseeute  you  in  one  city, flee to   the fuller one which  must  have  prevailed       </w:t>
        <w:br/>
        <w:t xml:space="preserve">            another”  Matt, x. 28.   Stier refers their   at first, “the  word   of  God.”         5.       </w:t>
        <w:br/>
        <w:t xml:space="preserve">            remaining  to an  intimation of the Spirit,   Philip] The deacon:  not one of the Twelve:       </w:t>
        <w:br/>
        <w:t xml:space="preserve">            to stay and strengthen those who were  left.  this is precluded by  vv. 1  and 14,   And        </w:t>
        <w:br/>
        <w:t xml:space="preserve">            Mr.  Humphry   cites an  ancient tradition,   it is probable, that the persecution should       </w:t>
        <w:br/>
        <w:t xml:space="preserve">            mentioned  by Clement  of Alexandria,  and    have  been directed  especially against the       </w:t>
        <w:br/>
        <w:t xml:space="preserve">            by Eusebius   from  the  Apocryphal   work    colleagues of Stephen.  Philip is mentioned       </w:t>
        <w:br/>
        <w:t xml:space="preserve">            ealled the  Preaching  of  Peter, that  the   again as  the Evangelist,—probably    from        </w:t>
        <w:br/>
        <w:t xml:space="preserve">            Apostles were ordered  by our  Lord  to re-   his having   been  the  first recorded who        </w:t>
        <w:br/>
        <w:t xml:space="preserve">            main at Jerusalem  twelve years.   But this   preached  (evangelized) the  word,—in   eh.       </w:t>
        <w:br/>
        <w:t xml:space="preserve">            could not be the case, as we have Peter and   xxi. 8,—as    married,  and   having   four       </w:t>
        <w:br/>
        <w:t xml:space="preserve">            John  going down  to Samaria, yer. 14.        daughters, virgins, who  prophesied.              </w:t>
        <w:br/>
        <w:t xml:space="preserve">            2, devout men]   Whether   Jews  or  Chris-   the city of Samaria]  Verbatim  as John iv.       </w:t>
        <w:br/>
        <w:t xml:space="preserve">            tians, is   certain.  Ananias  is so called,  5, in  which  ease it is specified as being       </w:t>
        <w:br/>
        <w:t xml:space="preserve">            ch. xxii,    and he was  a Christian.  Ols-   Syehar  (Sichem).    As  the  words   stand       </w:t>
        <w:br/>
        <w:t xml:space="preserve">            hausen  thinks  that,  if they   had  been    here, seeing that Samaria   (vv. 9, 14; ch.       </w:t>
        <w:br/>
        <w:t xml:space="preserve">            Christians  the term   “brethren”    would    ix. 31; xv. 8)        the district, I             </w:t>
        <w:br/>
        <w:t xml:space="preserve">            have been used:  but this does not seem by    be inclined to believe that Sychem  is here       </w:t>
        <w:br/>
        <w:t xml:space="preserve">            any means  certain: we  can  hardly  reason   also intended.   It  was a  place of rising       </w:t>
        <w:br/>
        <w:t xml:space="preserve">            so minutely from  the diction of one section  importance, and  in after-times eclipsed the      </w:t>
        <w:br/>
        <w:t xml:space="preserve">            in the narrative to that of another,  espe-   fame of its neighbour Samaria, which latter       </w:t>
        <w:br/>
        <w:t xml:space="preserve">            cially in the case of a section so distinet   had been, on  its presentation by Augustus        </w:t>
        <w:br/>
        <w:t xml:space="preserve">            and  peculiar as this one.  Besides, “dbre-   to Herod  the Great, re-fortified and called      </w:t>
        <w:br/>
        <w:t xml:space="preserve">            thren”  in this very general sense does not   Sehaste.  It still, however, bore the name        </w:t>
        <w:br/>
        <w:t xml:space="preserve">            oceur till ch.   80.  Probably  they  were    of Samaria.       them]   The  inhabitants,       </w:t>
        <w:br/>
        <w:t xml:space="preserve">            pious Jews, not yet  converts, but hearers    implied in  the word   city.          gave        </w:t>
        <w:br/>
        <w:t xml:space="preserve">            and admirers  of Stephen.         8. made     heed... .] If this place was  Sychem,   the       </w:t>
        <w:br/>
        <w:t xml:space="preserve">            havock  of] The  word  so rendered  is pro-   narrative in Jobn iv. will fully        for       </w:t>
        <w:br/>
        <w:t xml:space="preserve">            perly used  of wild  beasts  or  of hostile   the readiness with which  these  people re-       </w:t>
        <w:br/>
        <w:t xml:space="preserve">              mnies,            and ravaging.             ceived ‘the proclamation   of  the Christ’        </w:t>
        <w:br/>
        <w:t xml:space="preserve">              4—12.]   Preaciine     or  THE   Gosprt            7.] According  to the reading in the       </w:t>
        <w:br/>
        <w:t xml:space="preserve">            IN SaMaRra   By  Paiste.       4.) So thea    genuine text, which  is too strongly upheld       </w:t>
        <w:br/>
        <w:t xml:space="preserve">           resumes   the subject dropped  at the end of   by manuscript   authority to be rejected for      </w:t>
        <w:br/>
        <w:t xml:space="preserve">            yer. 1, and determines this verse to be the   the easier        one, the literal                </w:t>
        <w:br/>
        <w:t xml:space="preserve">           opening  of  a uew  section, not the close of  is as follows: For in the case of      who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